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F28D" w14:textId="77777777" w:rsidR="000F1FAF" w:rsidRDefault="000F1FAF"/>
    <w:p w14:paraId="4AC1E523" w14:textId="060EE27E" w:rsidR="000F1FAF" w:rsidRPr="008D0A91" w:rsidRDefault="0018325E" w:rsidP="000F1FAF">
      <w:pPr>
        <w:jc w:val="right"/>
        <w:rPr>
          <w:rFonts w:asciiTheme="minorHAnsi" w:hAnsiTheme="minorHAnsi"/>
        </w:rPr>
      </w:pPr>
      <w:r w:rsidRPr="008D0A91">
        <w:rPr>
          <w:rFonts w:asciiTheme="minorHAnsi" w:hAnsiTheme="minorHAnsi"/>
        </w:rPr>
        <w:t xml:space="preserve">Turek,  </w:t>
      </w:r>
      <w:r w:rsidR="00806404">
        <w:rPr>
          <w:rFonts w:asciiTheme="minorHAnsi" w:hAnsiTheme="minorHAnsi"/>
        </w:rPr>
        <w:t>28</w:t>
      </w:r>
      <w:r w:rsidR="00B26DA1" w:rsidRPr="008D0A91">
        <w:rPr>
          <w:rFonts w:asciiTheme="minorHAnsi" w:hAnsiTheme="minorHAnsi"/>
        </w:rPr>
        <w:t>.</w:t>
      </w:r>
      <w:r w:rsidR="00EC0616">
        <w:rPr>
          <w:rFonts w:asciiTheme="minorHAnsi" w:hAnsiTheme="minorHAnsi"/>
        </w:rPr>
        <w:t>0</w:t>
      </w:r>
      <w:r w:rsidR="00E6287F">
        <w:rPr>
          <w:rFonts w:asciiTheme="minorHAnsi" w:hAnsiTheme="minorHAnsi"/>
        </w:rPr>
        <w:t>4</w:t>
      </w:r>
      <w:r w:rsidR="00B26DA1" w:rsidRPr="008D0A91">
        <w:rPr>
          <w:rFonts w:asciiTheme="minorHAnsi" w:hAnsiTheme="minorHAnsi"/>
        </w:rPr>
        <w:t>.</w:t>
      </w:r>
      <w:r w:rsidR="00AB551E" w:rsidRPr="008D0A91">
        <w:rPr>
          <w:rFonts w:asciiTheme="minorHAnsi" w:hAnsiTheme="minorHAnsi"/>
        </w:rPr>
        <w:t>20</w:t>
      </w:r>
      <w:r w:rsidR="00EC0616">
        <w:rPr>
          <w:rFonts w:asciiTheme="minorHAnsi" w:hAnsiTheme="minorHAnsi"/>
        </w:rPr>
        <w:t>20</w:t>
      </w:r>
      <w:r w:rsidR="001914FC" w:rsidRPr="008D0A91">
        <w:rPr>
          <w:rFonts w:asciiTheme="minorHAnsi" w:hAnsiTheme="minorHAnsi"/>
        </w:rPr>
        <w:t xml:space="preserve"> r.</w:t>
      </w:r>
    </w:p>
    <w:p w14:paraId="236B8FB0" w14:textId="0B0E1901" w:rsidR="007F6A49" w:rsidRDefault="0052743A" w:rsidP="005F4CCC">
      <w:pPr>
        <w:spacing w:after="0" w:line="240" w:lineRule="auto"/>
        <w:jc w:val="center"/>
        <w:rPr>
          <w:rFonts w:asciiTheme="minorHAnsi" w:hAnsiTheme="minorHAnsi"/>
        </w:rPr>
      </w:pPr>
      <w:r>
        <w:rPr>
          <w:rFonts w:asciiTheme="minorHAnsi" w:hAnsiTheme="minorHAnsi"/>
        </w:rPr>
        <w:t>P</w:t>
      </w:r>
      <w:r w:rsidRPr="0052743A">
        <w:rPr>
          <w:rFonts w:asciiTheme="minorHAnsi" w:hAnsiTheme="minorHAnsi"/>
        </w:rPr>
        <w:t>ostępowania o udzielenie zamówienia w trybie zasady konkurencyjności</w:t>
      </w:r>
    </w:p>
    <w:p w14:paraId="36E1EFBD" w14:textId="77777777" w:rsidR="0052743A" w:rsidRDefault="0052743A" w:rsidP="005F4CCC">
      <w:pPr>
        <w:spacing w:after="0" w:line="240" w:lineRule="auto"/>
        <w:jc w:val="center"/>
        <w:rPr>
          <w:rFonts w:asciiTheme="minorHAnsi" w:hAnsiTheme="minorHAnsi"/>
        </w:rPr>
      </w:pPr>
    </w:p>
    <w:p w14:paraId="30134EC8" w14:textId="0E3F9116" w:rsidR="005F4CCC" w:rsidRPr="009D2490" w:rsidRDefault="005F4CCC" w:rsidP="007F6A49">
      <w:pPr>
        <w:pStyle w:val="Akapitzlist"/>
        <w:numPr>
          <w:ilvl w:val="0"/>
          <w:numId w:val="30"/>
        </w:numPr>
        <w:spacing w:after="0" w:line="240" w:lineRule="auto"/>
        <w:jc w:val="center"/>
        <w:rPr>
          <w:rFonts w:asciiTheme="minorHAnsi" w:hAnsiTheme="minorHAnsi"/>
          <w:b/>
          <w:bCs/>
        </w:rPr>
      </w:pPr>
      <w:r w:rsidRPr="009D2490">
        <w:rPr>
          <w:rFonts w:asciiTheme="minorHAnsi" w:hAnsiTheme="minorHAnsi"/>
          <w:b/>
          <w:bCs/>
        </w:rPr>
        <w:t>Zamawiający:</w:t>
      </w:r>
    </w:p>
    <w:p w14:paraId="37ADB696" w14:textId="77777777" w:rsidR="007F6A49" w:rsidRPr="00117AC0" w:rsidRDefault="007F6A49" w:rsidP="007F6A49">
      <w:pPr>
        <w:pStyle w:val="Akapitzlist"/>
        <w:spacing w:after="0" w:line="240" w:lineRule="auto"/>
        <w:rPr>
          <w:rFonts w:asciiTheme="minorHAnsi" w:hAnsiTheme="minorHAnsi"/>
        </w:rPr>
      </w:pPr>
    </w:p>
    <w:p w14:paraId="0B80485C" w14:textId="240006D8" w:rsidR="000F1FAF" w:rsidRPr="008D0A91" w:rsidRDefault="00AB551E" w:rsidP="00A24A1E">
      <w:pPr>
        <w:spacing w:after="0" w:line="276" w:lineRule="auto"/>
        <w:jc w:val="left"/>
        <w:rPr>
          <w:rFonts w:asciiTheme="minorHAnsi" w:hAnsiTheme="minorHAnsi"/>
        </w:rPr>
      </w:pPr>
      <w:r w:rsidRPr="008D0A91">
        <w:rPr>
          <w:rFonts w:asciiTheme="minorHAnsi" w:hAnsiTheme="minorHAnsi"/>
        </w:rPr>
        <w:t xml:space="preserve">Turecka Izba Gospodarcza </w:t>
      </w:r>
    </w:p>
    <w:p w14:paraId="5364A053" w14:textId="40163407" w:rsidR="000F1FAF" w:rsidRPr="008D0A91" w:rsidRDefault="00AB551E" w:rsidP="00A24A1E">
      <w:pPr>
        <w:spacing w:after="0" w:line="276" w:lineRule="auto"/>
        <w:jc w:val="left"/>
        <w:rPr>
          <w:rFonts w:asciiTheme="minorHAnsi" w:hAnsiTheme="minorHAnsi"/>
        </w:rPr>
      </w:pPr>
      <w:r w:rsidRPr="008D0A91">
        <w:rPr>
          <w:rFonts w:asciiTheme="minorHAnsi" w:hAnsiTheme="minorHAnsi"/>
        </w:rPr>
        <w:t xml:space="preserve">ul. </w:t>
      </w:r>
      <w:r w:rsidR="001B70F5">
        <w:rPr>
          <w:rFonts w:asciiTheme="minorHAnsi" w:hAnsiTheme="minorHAnsi"/>
        </w:rPr>
        <w:t>Żeromskiego 3</w:t>
      </w:r>
      <w:r w:rsidRPr="008D0A91">
        <w:rPr>
          <w:rFonts w:asciiTheme="minorHAnsi" w:hAnsiTheme="minorHAnsi"/>
        </w:rPr>
        <w:t>7</w:t>
      </w:r>
    </w:p>
    <w:p w14:paraId="5667851D" w14:textId="19EAB6E6" w:rsidR="000F1FAF" w:rsidRPr="008D0A91" w:rsidRDefault="00AB551E" w:rsidP="00A24A1E">
      <w:pPr>
        <w:spacing w:after="0" w:line="276" w:lineRule="auto"/>
        <w:jc w:val="left"/>
        <w:rPr>
          <w:rFonts w:asciiTheme="minorHAnsi" w:hAnsiTheme="minorHAnsi"/>
        </w:rPr>
      </w:pPr>
      <w:r w:rsidRPr="008D0A91">
        <w:rPr>
          <w:rFonts w:asciiTheme="minorHAnsi" w:hAnsiTheme="minorHAnsi"/>
        </w:rPr>
        <w:t>62-700 Turek</w:t>
      </w:r>
    </w:p>
    <w:p w14:paraId="5C6A9821" w14:textId="108338B8" w:rsidR="000F1FAF" w:rsidRDefault="000F1FAF" w:rsidP="00A24A1E">
      <w:pPr>
        <w:spacing w:after="0" w:line="276" w:lineRule="auto"/>
        <w:jc w:val="left"/>
        <w:rPr>
          <w:rFonts w:asciiTheme="minorHAnsi" w:hAnsiTheme="minorHAnsi"/>
        </w:rPr>
      </w:pPr>
      <w:r w:rsidRPr="008D0A91">
        <w:rPr>
          <w:rFonts w:asciiTheme="minorHAnsi" w:hAnsiTheme="minorHAnsi"/>
        </w:rPr>
        <w:t>NIP</w:t>
      </w:r>
      <w:r w:rsidR="00AB551E" w:rsidRPr="008D0A91">
        <w:rPr>
          <w:rFonts w:asciiTheme="minorHAnsi" w:hAnsiTheme="minorHAnsi"/>
        </w:rPr>
        <w:t>: 668-17-02-509</w:t>
      </w:r>
    </w:p>
    <w:p w14:paraId="1523B0FB" w14:textId="1F83B946" w:rsidR="00EC0616" w:rsidRDefault="00EC0616" w:rsidP="00A24A1E">
      <w:pPr>
        <w:spacing w:after="0" w:line="276" w:lineRule="auto"/>
        <w:jc w:val="left"/>
        <w:rPr>
          <w:rFonts w:asciiTheme="minorHAnsi" w:hAnsiTheme="minorHAnsi"/>
        </w:rPr>
      </w:pPr>
    </w:p>
    <w:p w14:paraId="1B677113" w14:textId="723AED9E" w:rsidR="005F4CCC" w:rsidRDefault="005F4CCC" w:rsidP="00A24A1E">
      <w:pPr>
        <w:spacing w:after="0" w:line="276" w:lineRule="auto"/>
        <w:jc w:val="left"/>
        <w:rPr>
          <w:rFonts w:asciiTheme="minorHAnsi" w:hAnsiTheme="minorHAnsi"/>
        </w:rPr>
      </w:pPr>
      <w:r>
        <w:rPr>
          <w:rFonts w:asciiTheme="minorHAnsi" w:hAnsiTheme="minorHAnsi"/>
        </w:rPr>
        <w:t>Turkowska Unia Rozwoju T.U.R</w:t>
      </w:r>
    </w:p>
    <w:p w14:paraId="630A039D" w14:textId="77777777" w:rsidR="005F4CCC" w:rsidRPr="005F4CCC" w:rsidRDefault="005F4CCC" w:rsidP="00A24A1E">
      <w:pPr>
        <w:spacing w:after="0" w:line="276" w:lineRule="auto"/>
        <w:jc w:val="left"/>
        <w:rPr>
          <w:rFonts w:asciiTheme="minorHAnsi" w:hAnsiTheme="minorHAnsi"/>
        </w:rPr>
      </w:pPr>
      <w:r w:rsidRPr="005F4CCC">
        <w:rPr>
          <w:rFonts w:asciiTheme="minorHAnsi" w:hAnsiTheme="minorHAnsi"/>
        </w:rPr>
        <w:t>Krwony 32</w:t>
      </w:r>
    </w:p>
    <w:p w14:paraId="12399B18" w14:textId="77777777" w:rsidR="005F4CCC" w:rsidRPr="005F4CCC" w:rsidRDefault="005F4CCC" w:rsidP="00A24A1E">
      <w:pPr>
        <w:spacing w:after="0" w:line="276" w:lineRule="auto"/>
        <w:jc w:val="left"/>
        <w:rPr>
          <w:rFonts w:asciiTheme="minorHAnsi" w:hAnsiTheme="minorHAnsi"/>
        </w:rPr>
      </w:pPr>
      <w:r w:rsidRPr="005F4CCC">
        <w:rPr>
          <w:rFonts w:asciiTheme="minorHAnsi" w:hAnsiTheme="minorHAnsi"/>
        </w:rPr>
        <w:t>62-720 Brudzew</w:t>
      </w:r>
    </w:p>
    <w:p w14:paraId="59BAB6DD" w14:textId="46FFA143" w:rsidR="005F4CCC" w:rsidRPr="008D0A91" w:rsidRDefault="005F4CCC" w:rsidP="00A24A1E">
      <w:pPr>
        <w:spacing w:after="0" w:line="276" w:lineRule="auto"/>
        <w:jc w:val="left"/>
        <w:rPr>
          <w:rFonts w:asciiTheme="minorHAnsi" w:hAnsiTheme="minorHAnsi"/>
        </w:rPr>
      </w:pPr>
      <w:r w:rsidRPr="005F4CCC">
        <w:rPr>
          <w:rFonts w:asciiTheme="minorHAnsi" w:hAnsiTheme="minorHAnsi"/>
        </w:rPr>
        <w:t>NIP 668 192 65 39</w:t>
      </w:r>
    </w:p>
    <w:p w14:paraId="40F995C5" w14:textId="25328276" w:rsidR="007E5E83" w:rsidRDefault="007E5E83" w:rsidP="00A24A1E">
      <w:pPr>
        <w:spacing w:after="0" w:line="276" w:lineRule="auto"/>
        <w:jc w:val="left"/>
        <w:rPr>
          <w:rFonts w:asciiTheme="minorHAnsi" w:hAnsiTheme="minorHAnsi"/>
          <w:b/>
        </w:rPr>
      </w:pPr>
    </w:p>
    <w:p w14:paraId="1DC3A436" w14:textId="5EB0C428" w:rsidR="005F4CCC" w:rsidRDefault="005F4CCC" w:rsidP="00A24A1E">
      <w:pPr>
        <w:spacing w:after="0" w:line="276" w:lineRule="auto"/>
        <w:jc w:val="left"/>
        <w:rPr>
          <w:rFonts w:asciiTheme="minorHAnsi" w:hAnsiTheme="minorHAnsi"/>
          <w:bCs/>
        </w:rPr>
      </w:pPr>
      <w:r>
        <w:rPr>
          <w:rFonts w:asciiTheme="minorHAnsi" w:hAnsiTheme="minorHAnsi"/>
          <w:bCs/>
        </w:rPr>
        <w:t>Osoba upoważniona przez Zamawiając</w:t>
      </w:r>
      <w:r w:rsidR="009A225F">
        <w:rPr>
          <w:rFonts w:asciiTheme="minorHAnsi" w:hAnsiTheme="minorHAnsi"/>
          <w:bCs/>
        </w:rPr>
        <w:t>ego do bieżących kontaktów, w tym udziela odpowiedzi na zapytania Wnioskodawców:</w:t>
      </w:r>
    </w:p>
    <w:p w14:paraId="3E6219C9" w14:textId="51E805D8" w:rsidR="009A225F" w:rsidRDefault="009A225F" w:rsidP="00A24A1E">
      <w:pPr>
        <w:spacing w:after="0" w:line="276" w:lineRule="auto"/>
        <w:jc w:val="left"/>
        <w:rPr>
          <w:rFonts w:asciiTheme="minorHAnsi" w:hAnsiTheme="minorHAnsi"/>
          <w:bCs/>
        </w:rPr>
      </w:pPr>
      <w:r>
        <w:rPr>
          <w:rFonts w:asciiTheme="minorHAnsi" w:hAnsiTheme="minorHAnsi"/>
          <w:bCs/>
        </w:rPr>
        <w:t>Ewa Kowalska</w:t>
      </w:r>
    </w:p>
    <w:p w14:paraId="4D350A22" w14:textId="18D68D09" w:rsidR="009A225F" w:rsidRPr="002726B3" w:rsidRDefault="009A225F" w:rsidP="00A24A1E">
      <w:pPr>
        <w:spacing w:after="0" w:line="276" w:lineRule="auto"/>
        <w:jc w:val="left"/>
        <w:rPr>
          <w:rFonts w:asciiTheme="minorHAnsi" w:hAnsiTheme="minorHAnsi"/>
          <w:bCs/>
        </w:rPr>
      </w:pPr>
      <w:r w:rsidRPr="002726B3">
        <w:rPr>
          <w:rFonts w:asciiTheme="minorHAnsi" w:hAnsiTheme="minorHAnsi"/>
          <w:bCs/>
        </w:rPr>
        <w:t>Tel. 665 998 899</w:t>
      </w:r>
    </w:p>
    <w:p w14:paraId="1D9766E6" w14:textId="6481D390" w:rsidR="009A225F" w:rsidRDefault="009A225F" w:rsidP="00A24A1E">
      <w:pPr>
        <w:spacing w:after="0" w:line="276" w:lineRule="auto"/>
        <w:jc w:val="left"/>
        <w:rPr>
          <w:rFonts w:asciiTheme="minorHAnsi" w:hAnsiTheme="minorHAnsi"/>
          <w:bCs/>
        </w:rPr>
      </w:pPr>
      <w:r w:rsidRPr="002726B3">
        <w:rPr>
          <w:rFonts w:asciiTheme="minorHAnsi" w:hAnsiTheme="minorHAnsi"/>
          <w:bCs/>
        </w:rPr>
        <w:t xml:space="preserve">e-mail:e.kowalska@tig.turek.pl </w:t>
      </w:r>
    </w:p>
    <w:p w14:paraId="639E1E84" w14:textId="77777777" w:rsidR="007F6A49" w:rsidRPr="002726B3" w:rsidRDefault="007F6A49" w:rsidP="009A225F">
      <w:pPr>
        <w:spacing w:after="0" w:line="276" w:lineRule="auto"/>
        <w:jc w:val="left"/>
        <w:rPr>
          <w:rFonts w:asciiTheme="minorHAnsi" w:hAnsiTheme="minorHAnsi"/>
          <w:bCs/>
        </w:rPr>
      </w:pPr>
    </w:p>
    <w:p w14:paraId="1400C61D" w14:textId="77777777" w:rsidR="009A225F" w:rsidRPr="002726B3" w:rsidRDefault="009A225F" w:rsidP="009A225F">
      <w:pPr>
        <w:spacing w:after="0" w:line="276" w:lineRule="auto"/>
        <w:jc w:val="left"/>
        <w:rPr>
          <w:rFonts w:asciiTheme="minorHAnsi" w:hAnsiTheme="minorHAnsi"/>
          <w:bCs/>
        </w:rPr>
      </w:pPr>
    </w:p>
    <w:p w14:paraId="02ED917D" w14:textId="3331881D" w:rsidR="009A225F" w:rsidRPr="009D2490" w:rsidRDefault="009A225F" w:rsidP="007F6A49">
      <w:pPr>
        <w:pStyle w:val="Akapitzlist"/>
        <w:numPr>
          <w:ilvl w:val="0"/>
          <w:numId w:val="30"/>
        </w:numPr>
        <w:jc w:val="center"/>
        <w:rPr>
          <w:rFonts w:asciiTheme="minorHAnsi" w:hAnsiTheme="minorHAnsi"/>
          <w:b/>
          <w:lang w:val="en-US"/>
        </w:rPr>
      </w:pPr>
      <w:r w:rsidRPr="009D2490">
        <w:rPr>
          <w:rFonts w:asciiTheme="minorHAnsi" w:hAnsiTheme="minorHAnsi"/>
          <w:b/>
          <w:lang w:val="en-US"/>
        </w:rPr>
        <w:t>Postanowienia ogólne:</w:t>
      </w:r>
    </w:p>
    <w:p w14:paraId="3F4426F6" w14:textId="58201EA8" w:rsidR="000F1FAF" w:rsidRPr="00AD251A" w:rsidRDefault="005F0543" w:rsidP="007F6A49">
      <w:pPr>
        <w:pStyle w:val="Akapitzlist"/>
        <w:numPr>
          <w:ilvl w:val="0"/>
          <w:numId w:val="32"/>
        </w:numPr>
        <w:ind w:left="0" w:firstLine="0"/>
        <w:rPr>
          <w:rFonts w:asciiTheme="minorHAnsi" w:hAnsiTheme="minorHAnsi"/>
        </w:rPr>
      </w:pPr>
      <w:r w:rsidRPr="00AD251A">
        <w:rPr>
          <w:rFonts w:asciiTheme="minorHAnsi" w:hAnsiTheme="minorHAnsi"/>
        </w:rPr>
        <w:t>W związku z</w:t>
      </w:r>
      <w:r w:rsidR="000F1FAF" w:rsidRPr="00AD251A">
        <w:rPr>
          <w:rFonts w:asciiTheme="minorHAnsi" w:hAnsiTheme="minorHAnsi"/>
        </w:rPr>
        <w:t xml:space="preserve"> </w:t>
      </w:r>
      <w:r w:rsidR="009A225F" w:rsidRPr="00AD251A">
        <w:rPr>
          <w:rFonts w:asciiTheme="minorHAnsi" w:hAnsiTheme="minorHAnsi"/>
        </w:rPr>
        <w:t xml:space="preserve">przyznaniem przez Urząd Marszałkowski Województwa Wielkopolskiego dofinansowania na realizacje projektu </w:t>
      </w:r>
      <w:r w:rsidR="00117AC0" w:rsidRPr="00AD251A">
        <w:rPr>
          <w:rFonts w:asciiTheme="minorHAnsi" w:hAnsiTheme="minorHAnsi"/>
        </w:rPr>
        <w:t xml:space="preserve">nr RPWP.08.02.00-30-0291/18 pt. </w:t>
      </w:r>
      <w:r w:rsidR="009A225F" w:rsidRPr="00AD251A">
        <w:rPr>
          <w:rFonts w:asciiTheme="minorHAnsi" w:hAnsiTheme="minorHAnsi"/>
        </w:rPr>
        <w:t xml:space="preserve">„Level-up wzrost poziomu kompetencji cyfrowych wśród mieszkańców obszaru LGD T.U.R” </w:t>
      </w:r>
      <w:r w:rsidR="00117AC0" w:rsidRPr="00AD251A">
        <w:rPr>
          <w:rFonts w:asciiTheme="minorHAnsi" w:hAnsiTheme="minorHAnsi"/>
        </w:rPr>
        <w:t>realizowanego w ramach Wielkopolskiego Regionalnego Programu Operacyjnego na lata 2014-2020 przez Turkowską Unię Rozwoju T.U.R w partnerstwie z Turecką Izbą Gospodarczą</w:t>
      </w:r>
      <w:r w:rsidR="007F6A49">
        <w:rPr>
          <w:rFonts w:asciiTheme="minorHAnsi" w:hAnsiTheme="minorHAnsi"/>
        </w:rPr>
        <w:t>,</w:t>
      </w:r>
      <w:r w:rsidR="00117AC0" w:rsidRPr="00AD251A">
        <w:rPr>
          <w:rFonts w:asciiTheme="minorHAnsi" w:hAnsiTheme="minorHAnsi"/>
        </w:rPr>
        <w:t xml:space="preserve"> zaprasza</w:t>
      </w:r>
      <w:r w:rsidR="007F6A49">
        <w:rPr>
          <w:rFonts w:asciiTheme="minorHAnsi" w:hAnsiTheme="minorHAnsi"/>
        </w:rPr>
        <w:t>my</w:t>
      </w:r>
      <w:r w:rsidR="00117AC0" w:rsidRPr="00AD251A">
        <w:rPr>
          <w:rFonts w:asciiTheme="minorHAnsi" w:hAnsiTheme="minorHAnsi"/>
        </w:rPr>
        <w:t xml:space="preserve"> do składania ofert na wykonanie zamówienia składającego się z </w:t>
      </w:r>
      <w:r w:rsidR="002D0275" w:rsidRPr="00AD251A">
        <w:rPr>
          <w:rFonts w:asciiTheme="minorHAnsi" w:hAnsiTheme="minorHAnsi"/>
        </w:rPr>
        <w:t xml:space="preserve">dwóch </w:t>
      </w:r>
      <w:r w:rsidR="00A321C4">
        <w:rPr>
          <w:rFonts w:asciiTheme="minorHAnsi" w:hAnsiTheme="minorHAnsi"/>
        </w:rPr>
        <w:t xml:space="preserve">zakresów odrębnych dla każdego z zamawiających podmiotów </w:t>
      </w:r>
      <w:r w:rsidR="00117AC0" w:rsidRPr="00AD251A">
        <w:rPr>
          <w:rFonts w:asciiTheme="minorHAnsi" w:hAnsiTheme="minorHAnsi"/>
        </w:rPr>
        <w:t>:</w:t>
      </w:r>
    </w:p>
    <w:p w14:paraId="165370B8" w14:textId="67456BF0" w:rsidR="00117AC0" w:rsidRDefault="00117AC0" w:rsidP="00117AC0">
      <w:pPr>
        <w:pStyle w:val="Akapitzlist"/>
        <w:numPr>
          <w:ilvl w:val="0"/>
          <w:numId w:val="31"/>
        </w:numPr>
        <w:rPr>
          <w:rFonts w:asciiTheme="minorHAnsi" w:hAnsiTheme="minorHAnsi"/>
        </w:rPr>
      </w:pPr>
      <w:bookmarkStart w:id="0" w:name="_Hlk29378739"/>
      <w:r>
        <w:rPr>
          <w:rFonts w:asciiTheme="minorHAnsi" w:hAnsiTheme="minorHAnsi"/>
        </w:rPr>
        <w:t xml:space="preserve">Część A zamówienie na przeprowadzenie </w:t>
      </w:r>
      <w:r w:rsidR="002D0275">
        <w:rPr>
          <w:rFonts w:asciiTheme="minorHAnsi" w:hAnsiTheme="minorHAnsi"/>
        </w:rPr>
        <w:t>szkoleń z  kompetencji cyfrowych,</w:t>
      </w:r>
    </w:p>
    <w:p w14:paraId="1C4D9E80" w14:textId="590BF3E9" w:rsidR="002D0275" w:rsidRDefault="002D0275" w:rsidP="00117AC0">
      <w:pPr>
        <w:pStyle w:val="Akapitzlist"/>
        <w:numPr>
          <w:ilvl w:val="0"/>
          <w:numId w:val="31"/>
        </w:numPr>
        <w:rPr>
          <w:rFonts w:asciiTheme="minorHAnsi" w:hAnsiTheme="minorHAnsi"/>
        </w:rPr>
      </w:pPr>
      <w:r>
        <w:rPr>
          <w:rFonts w:asciiTheme="minorHAnsi" w:hAnsiTheme="minorHAnsi"/>
        </w:rPr>
        <w:t>Część B zamówienie na usługę najmu komputerowych sal szkoleniowych,</w:t>
      </w:r>
    </w:p>
    <w:bookmarkEnd w:id="0"/>
    <w:p w14:paraId="0C76F68B" w14:textId="7DC501A8" w:rsidR="00AD251A" w:rsidRDefault="00AD251A" w:rsidP="00AD251A">
      <w:pPr>
        <w:rPr>
          <w:rFonts w:asciiTheme="minorHAnsi" w:hAnsiTheme="minorHAnsi"/>
        </w:rPr>
      </w:pPr>
      <w:r>
        <w:rPr>
          <w:rFonts w:asciiTheme="minorHAnsi" w:hAnsiTheme="minorHAnsi"/>
        </w:rPr>
        <w:lastRenderedPageBreak/>
        <w:t xml:space="preserve">w trybie zasady konkurencyjności, zgodnie z zakresem przedstawionym w niniejszym Zapytaniu Ofertowym. </w:t>
      </w:r>
    </w:p>
    <w:p w14:paraId="09DD84FE" w14:textId="12BF9F6D" w:rsidR="00AD251A" w:rsidRDefault="00AD251A" w:rsidP="009D2490">
      <w:pPr>
        <w:pStyle w:val="Akapitzlist"/>
        <w:numPr>
          <w:ilvl w:val="0"/>
          <w:numId w:val="32"/>
        </w:numPr>
        <w:ind w:left="284"/>
        <w:jc w:val="left"/>
        <w:rPr>
          <w:rFonts w:asciiTheme="minorHAnsi" w:hAnsiTheme="minorHAnsi"/>
        </w:rPr>
      </w:pPr>
      <w:r>
        <w:rPr>
          <w:rFonts w:asciiTheme="minorHAnsi" w:hAnsiTheme="minorHAnsi"/>
        </w:rPr>
        <w:t>Sposób upublicznienia zapytania ofertowego:</w:t>
      </w:r>
    </w:p>
    <w:p w14:paraId="5C53E3C0" w14:textId="4DEABD1B" w:rsidR="00AD251A" w:rsidRDefault="00AD251A" w:rsidP="00AD251A">
      <w:pPr>
        <w:pStyle w:val="Akapitzlist"/>
        <w:rPr>
          <w:rFonts w:asciiTheme="minorHAnsi" w:hAnsiTheme="minorHAnsi"/>
        </w:rPr>
      </w:pPr>
      <w:r>
        <w:rPr>
          <w:rFonts w:asciiTheme="minorHAnsi" w:hAnsiTheme="minorHAnsi"/>
        </w:rPr>
        <w:t xml:space="preserve">- publikacja w biurze projektu – ul. </w:t>
      </w:r>
      <w:r w:rsidR="001B70F5">
        <w:rPr>
          <w:rFonts w:asciiTheme="minorHAnsi" w:hAnsiTheme="minorHAnsi"/>
        </w:rPr>
        <w:t>Żeromskiego 3</w:t>
      </w:r>
      <w:r>
        <w:rPr>
          <w:rFonts w:asciiTheme="minorHAnsi" w:hAnsiTheme="minorHAnsi"/>
        </w:rPr>
        <w:t xml:space="preserve">7, 62-700 Turek </w:t>
      </w:r>
    </w:p>
    <w:p w14:paraId="001A8056" w14:textId="201E33EE" w:rsidR="00AD251A" w:rsidRDefault="00AD251A" w:rsidP="00AD251A">
      <w:pPr>
        <w:pStyle w:val="Akapitzlist"/>
        <w:rPr>
          <w:rFonts w:asciiTheme="minorHAnsi" w:hAnsiTheme="minorHAnsi"/>
        </w:rPr>
      </w:pPr>
      <w:r>
        <w:rPr>
          <w:rFonts w:asciiTheme="minorHAnsi" w:hAnsiTheme="minorHAnsi"/>
        </w:rPr>
        <w:t>- publikacja w siedzibie Partnera Wiodącego – Krwony 32, 62-720 Brudzew,</w:t>
      </w:r>
    </w:p>
    <w:p w14:paraId="41BAFA11" w14:textId="0CE57675" w:rsidR="00AD251A" w:rsidRDefault="00AD251A" w:rsidP="00AD251A">
      <w:pPr>
        <w:pStyle w:val="Akapitzlist"/>
        <w:rPr>
          <w:rFonts w:asciiTheme="minorHAnsi" w:hAnsiTheme="minorHAnsi"/>
        </w:rPr>
      </w:pPr>
      <w:r>
        <w:rPr>
          <w:rFonts w:asciiTheme="minorHAnsi" w:hAnsiTheme="minorHAnsi"/>
        </w:rPr>
        <w:t xml:space="preserve">-zamieszczenie na stronie internetowej Partnera Wiodącego </w:t>
      </w:r>
      <w:hyperlink r:id="rId8" w:history="1">
        <w:r w:rsidRPr="001D09C7">
          <w:rPr>
            <w:rStyle w:val="Hipercze"/>
            <w:rFonts w:asciiTheme="minorHAnsi" w:hAnsiTheme="minorHAnsi"/>
          </w:rPr>
          <w:t>www.lgd-tur.org.pl/</w:t>
        </w:r>
      </w:hyperlink>
      <w:r>
        <w:rPr>
          <w:rFonts w:asciiTheme="minorHAnsi" w:hAnsiTheme="minorHAnsi"/>
        </w:rPr>
        <w:t xml:space="preserve"> i </w:t>
      </w:r>
      <w:r w:rsidR="0050011F">
        <w:rPr>
          <w:rFonts w:asciiTheme="minorHAnsi" w:hAnsiTheme="minorHAnsi"/>
        </w:rPr>
        <w:t xml:space="preserve">   </w:t>
      </w:r>
      <w:r>
        <w:rPr>
          <w:rFonts w:asciiTheme="minorHAnsi" w:hAnsiTheme="minorHAnsi"/>
        </w:rPr>
        <w:t xml:space="preserve">Partnera – </w:t>
      </w:r>
      <w:hyperlink r:id="rId9" w:history="1">
        <w:r w:rsidRPr="001D09C7">
          <w:rPr>
            <w:rStyle w:val="Hipercze"/>
            <w:rFonts w:asciiTheme="minorHAnsi" w:hAnsiTheme="minorHAnsi"/>
          </w:rPr>
          <w:t>www.tig.turek.pl</w:t>
        </w:r>
      </w:hyperlink>
      <w:r>
        <w:rPr>
          <w:rFonts w:asciiTheme="minorHAnsi" w:hAnsiTheme="minorHAnsi"/>
        </w:rPr>
        <w:t xml:space="preserve"> </w:t>
      </w:r>
    </w:p>
    <w:p w14:paraId="284AA456" w14:textId="2BBB92B0" w:rsidR="005B0F7E" w:rsidRPr="005B0F7E" w:rsidRDefault="005B0F7E" w:rsidP="00AD251A">
      <w:pPr>
        <w:pStyle w:val="Akapitzlist"/>
        <w:rPr>
          <w:rFonts w:asciiTheme="minorHAnsi" w:hAnsiTheme="minorHAnsi"/>
          <w:color w:val="FF0000"/>
        </w:rPr>
      </w:pPr>
      <w:r w:rsidRPr="005B0F7E">
        <w:rPr>
          <w:rFonts w:asciiTheme="minorHAnsi" w:hAnsiTheme="minorHAnsi"/>
          <w:color w:val="FF0000"/>
        </w:rPr>
        <w:t>-</w:t>
      </w:r>
      <w:r w:rsidRPr="00431C29">
        <w:rPr>
          <w:rFonts w:asciiTheme="minorHAnsi" w:hAnsiTheme="minorHAnsi"/>
        </w:rPr>
        <w:t xml:space="preserve">publikacja  w </w:t>
      </w:r>
      <w:r w:rsidR="00431C29" w:rsidRPr="00431C29">
        <w:rPr>
          <w:rFonts w:asciiTheme="minorHAnsi" w:hAnsiTheme="minorHAnsi"/>
        </w:rPr>
        <w:t>serwisie www.bazakonkurencyjnosc.pl.</w:t>
      </w:r>
    </w:p>
    <w:p w14:paraId="09E7F0AF" w14:textId="7D8EC0B0" w:rsidR="00AD251A" w:rsidRDefault="00AD251A" w:rsidP="00AD251A">
      <w:pPr>
        <w:rPr>
          <w:rFonts w:asciiTheme="minorHAnsi" w:hAnsiTheme="minorHAnsi"/>
        </w:rPr>
      </w:pPr>
      <w:r>
        <w:rPr>
          <w:rFonts w:asciiTheme="minorHAnsi" w:hAnsiTheme="minorHAnsi"/>
        </w:rPr>
        <w:t xml:space="preserve">3. </w:t>
      </w:r>
      <w:r w:rsidR="00703E28">
        <w:rPr>
          <w:rFonts w:asciiTheme="minorHAnsi" w:hAnsiTheme="minorHAnsi"/>
        </w:rPr>
        <w:t>Zamawiający dopuszcza możliwość składania ofert częściowych, tj. dotyczących realizacji jednej lub dwóch kategorii w każdej części przedmiotu zamówienia wskazanej w punkcie II.1</w:t>
      </w:r>
    </w:p>
    <w:p w14:paraId="68832648" w14:textId="11FEE658" w:rsidR="00703E28" w:rsidRDefault="00703E28" w:rsidP="00AD251A">
      <w:pPr>
        <w:rPr>
          <w:rFonts w:asciiTheme="minorHAnsi" w:hAnsiTheme="minorHAnsi"/>
        </w:rPr>
      </w:pPr>
      <w:r>
        <w:rPr>
          <w:rFonts w:asciiTheme="minorHAnsi" w:hAnsiTheme="minorHAnsi"/>
        </w:rPr>
        <w:t xml:space="preserve">4. Zamawiający nie dopuszcza możliwości składania ofert wariantowych. </w:t>
      </w:r>
    </w:p>
    <w:p w14:paraId="7AD772A4" w14:textId="36F1EF47" w:rsidR="0012726A" w:rsidRDefault="0012726A" w:rsidP="00AD251A">
      <w:pPr>
        <w:rPr>
          <w:rFonts w:asciiTheme="minorHAnsi" w:hAnsiTheme="minorHAnsi"/>
        </w:rPr>
      </w:pPr>
      <w:r>
        <w:rPr>
          <w:rFonts w:asciiTheme="minorHAnsi" w:hAnsiTheme="minorHAnsi"/>
        </w:rPr>
        <w:t xml:space="preserve">5. Postępowanie może zakończyć się wyborem kilku Wykonawców. Złożenie oferty na więcej niż jedną część przedmiotu zamówienia, wymaga złożenia odrębnych formularzy ofertowych </w:t>
      </w:r>
      <w:r w:rsidR="007F6A49">
        <w:rPr>
          <w:rFonts w:asciiTheme="minorHAnsi" w:hAnsiTheme="minorHAnsi"/>
        </w:rPr>
        <w:t>na</w:t>
      </w:r>
      <w:r>
        <w:rPr>
          <w:rFonts w:asciiTheme="minorHAnsi" w:hAnsiTheme="minorHAnsi"/>
        </w:rPr>
        <w:t xml:space="preserve"> każdą z nich. </w:t>
      </w:r>
    </w:p>
    <w:p w14:paraId="3BE7002C" w14:textId="7CA00FB4" w:rsidR="0012726A" w:rsidRPr="009D2490" w:rsidRDefault="0012726A" w:rsidP="007F6A49">
      <w:pPr>
        <w:pStyle w:val="Akapitzlist"/>
        <w:numPr>
          <w:ilvl w:val="0"/>
          <w:numId w:val="30"/>
        </w:numPr>
        <w:jc w:val="center"/>
        <w:rPr>
          <w:rFonts w:asciiTheme="minorHAnsi" w:hAnsiTheme="minorHAnsi"/>
          <w:b/>
          <w:bCs/>
        </w:rPr>
      </w:pPr>
      <w:r w:rsidRPr="009D2490">
        <w:rPr>
          <w:rFonts w:asciiTheme="minorHAnsi" w:hAnsiTheme="minorHAnsi"/>
          <w:b/>
          <w:bCs/>
        </w:rPr>
        <w:t>Opis przedmiotu zamówienia</w:t>
      </w:r>
    </w:p>
    <w:p w14:paraId="6CAFBDEA" w14:textId="77777777" w:rsidR="0012726A" w:rsidRDefault="0012726A" w:rsidP="009D2490">
      <w:pPr>
        <w:pStyle w:val="Akapitzlist"/>
        <w:numPr>
          <w:ilvl w:val="0"/>
          <w:numId w:val="1"/>
        </w:numPr>
        <w:spacing w:line="276" w:lineRule="auto"/>
        <w:ind w:left="284" w:hanging="284"/>
        <w:rPr>
          <w:rFonts w:asciiTheme="minorHAnsi" w:hAnsiTheme="minorHAnsi"/>
        </w:rPr>
      </w:pPr>
      <w:r>
        <w:rPr>
          <w:rFonts w:asciiTheme="minorHAnsi" w:hAnsiTheme="minorHAnsi"/>
        </w:rPr>
        <w:t>Wspólny Słownik Zamówień (CPV) – kody CPV:</w:t>
      </w:r>
    </w:p>
    <w:p w14:paraId="2387591D" w14:textId="58399620" w:rsidR="0012726A" w:rsidRDefault="0012726A" w:rsidP="009D2490">
      <w:pPr>
        <w:pStyle w:val="Akapitzlist"/>
        <w:numPr>
          <w:ilvl w:val="0"/>
          <w:numId w:val="33"/>
        </w:numPr>
        <w:spacing w:line="276" w:lineRule="auto"/>
        <w:rPr>
          <w:rFonts w:asciiTheme="minorHAnsi" w:hAnsiTheme="minorHAnsi"/>
        </w:rPr>
      </w:pPr>
      <w:r>
        <w:rPr>
          <w:rFonts w:asciiTheme="minorHAnsi" w:hAnsiTheme="minorHAnsi"/>
        </w:rPr>
        <w:t xml:space="preserve">80533100-0 Usługi szkolenia komputerowego </w:t>
      </w:r>
    </w:p>
    <w:p w14:paraId="68579FF3" w14:textId="2FE28CA5" w:rsidR="0012726A" w:rsidRDefault="0012726A" w:rsidP="009D2490">
      <w:pPr>
        <w:pStyle w:val="Akapitzlist"/>
        <w:numPr>
          <w:ilvl w:val="0"/>
          <w:numId w:val="33"/>
        </w:numPr>
        <w:spacing w:line="276" w:lineRule="auto"/>
        <w:rPr>
          <w:rFonts w:asciiTheme="minorHAnsi" w:hAnsiTheme="minorHAnsi"/>
        </w:rPr>
      </w:pPr>
      <w:r>
        <w:rPr>
          <w:rFonts w:asciiTheme="minorHAnsi" w:hAnsiTheme="minorHAnsi"/>
        </w:rPr>
        <w:t>70220000-9 Usługi wynajmu lub leasingu nieruchomości innych niż mieszkalne</w:t>
      </w:r>
    </w:p>
    <w:p w14:paraId="213A75B4" w14:textId="28323402" w:rsidR="0012726A" w:rsidRDefault="0012726A" w:rsidP="009D2490">
      <w:pPr>
        <w:spacing w:line="276" w:lineRule="auto"/>
        <w:rPr>
          <w:rFonts w:asciiTheme="minorHAnsi" w:hAnsiTheme="minorHAnsi"/>
        </w:rPr>
      </w:pPr>
      <w:r>
        <w:rPr>
          <w:rFonts w:asciiTheme="minorHAnsi" w:hAnsiTheme="minorHAnsi"/>
        </w:rPr>
        <w:t xml:space="preserve">2.Przedmiotem zamówienia  </w:t>
      </w:r>
      <w:r w:rsidR="008429DE">
        <w:rPr>
          <w:rFonts w:asciiTheme="minorHAnsi" w:hAnsiTheme="minorHAnsi"/>
        </w:rPr>
        <w:t>są następujące usługi:</w:t>
      </w:r>
    </w:p>
    <w:p w14:paraId="0EFA2935" w14:textId="2DE026BA" w:rsidR="008429DE" w:rsidRPr="008429DE" w:rsidRDefault="008429DE" w:rsidP="009D2490">
      <w:pPr>
        <w:tabs>
          <w:tab w:val="left" w:pos="851"/>
        </w:tabs>
        <w:spacing w:after="0" w:line="276" w:lineRule="auto"/>
        <w:ind w:left="709"/>
        <w:rPr>
          <w:rFonts w:asciiTheme="minorHAnsi" w:hAnsiTheme="minorHAnsi"/>
        </w:rPr>
      </w:pPr>
      <w:r w:rsidRPr="008429DE">
        <w:rPr>
          <w:rFonts w:asciiTheme="minorHAnsi" w:hAnsiTheme="minorHAnsi"/>
        </w:rPr>
        <w:t>•</w:t>
      </w:r>
      <w:r w:rsidRPr="008429DE">
        <w:rPr>
          <w:rFonts w:asciiTheme="minorHAnsi" w:hAnsiTheme="minorHAnsi"/>
        </w:rPr>
        <w:tab/>
      </w:r>
      <w:r>
        <w:rPr>
          <w:rFonts w:asciiTheme="minorHAnsi" w:hAnsiTheme="minorHAnsi"/>
        </w:rPr>
        <w:t xml:space="preserve">   </w:t>
      </w:r>
      <w:r w:rsidRPr="008429DE">
        <w:rPr>
          <w:rFonts w:asciiTheme="minorHAnsi" w:hAnsiTheme="minorHAnsi"/>
        </w:rPr>
        <w:t>Część A zamówienie na przeprowadzenie szkoleń z zakresu kompetencji cyfrowych,</w:t>
      </w:r>
    </w:p>
    <w:p w14:paraId="2901E69A" w14:textId="7123A7F9" w:rsidR="008429DE" w:rsidRDefault="008429DE" w:rsidP="009D2490">
      <w:pPr>
        <w:tabs>
          <w:tab w:val="left" w:pos="851"/>
        </w:tabs>
        <w:spacing w:after="0" w:line="276" w:lineRule="auto"/>
        <w:ind w:left="709"/>
        <w:rPr>
          <w:rFonts w:asciiTheme="minorHAnsi" w:hAnsiTheme="minorHAnsi"/>
        </w:rPr>
      </w:pPr>
      <w:r w:rsidRPr="008429DE">
        <w:rPr>
          <w:rFonts w:asciiTheme="minorHAnsi" w:hAnsiTheme="minorHAnsi"/>
        </w:rPr>
        <w:t>•</w:t>
      </w:r>
      <w:r w:rsidRPr="008429DE">
        <w:rPr>
          <w:rFonts w:asciiTheme="minorHAnsi" w:hAnsiTheme="minorHAnsi"/>
        </w:rPr>
        <w:tab/>
      </w:r>
      <w:r>
        <w:rPr>
          <w:rFonts w:asciiTheme="minorHAnsi" w:hAnsiTheme="minorHAnsi"/>
        </w:rPr>
        <w:t xml:space="preserve">   </w:t>
      </w:r>
      <w:r w:rsidRPr="008429DE">
        <w:rPr>
          <w:rFonts w:asciiTheme="minorHAnsi" w:hAnsiTheme="minorHAnsi"/>
        </w:rPr>
        <w:t>Część B zamówienie na usługę najmu komputerowych sal szkoleniowych,</w:t>
      </w:r>
    </w:p>
    <w:p w14:paraId="7FEFEF38" w14:textId="77777777" w:rsidR="008429DE" w:rsidRDefault="008429DE" w:rsidP="009D2490">
      <w:pPr>
        <w:tabs>
          <w:tab w:val="left" w:pos="851"/>
        </w:tabs>
        <w:spacing w:after="0" w:line="276" w:lineRule="auto"/>
        <w:ind w:left="709"/>
        <w:rPr>
          <w:rFonts w:asciiTheme="minorHAnsi" w:hAnsiTheme="minorHAnsi"/>
        </w:rPr>
      </w:pPr>
    </w:p>
    <w:p w14:paraId="21BAF993" w14:textId="0EC47AA4" w:rsidR="008429DE" w:rsidRDefault="008429DE" w:rsidP="009D2490">
      <w:pPr>
        <w:spacing w:line="276" w:lineRule="auto"/>
        <w:rPr>
          <w:rFonts w:asciiTheme="minorHAnsi" w:hAnsiTheme="minorHAnsi"/>
        </w:rPr>
      </w:pPr>
      <w:r>
        <w:rPr>
          <w:rFonts w:asciiTheme="minorHAnsi" w:hAnsiTheme="minorHAnsi"/>
        </w:rPr>
        <w:t>3.</w:t>
      </w:r>
      <w:r w:rsidR="009D2490">
        <w:rPr>
          <w:rFonts w:asciiTheme="minorHAnsi" w:hAnsiTheme="minorHAnsi"/>
        </w:rPr>
        <w:t xml:space="preserve"> </w:t>
      </w:r>
      <w:r>
        <w:rPr>
          <w:rFonts w:asciiTheme="minorHAnsi" w:hAnsiTheme="minorHAnsi"/>
        </w:rPr>
        <w:t xml:space="preserve">Usługi będą świadczone na terenie </w:t>
      </w:r>
      <w:r w:rsidR="007F6A49">
        <w:rPr>
          <w:rFonts w:asciiTheme="minorHAnsi" w:hAnsiTheme="minorHAnsi"/>
        </w:rPr>
        <w:t>powiatu tureckiego oraz gminy Kościelec (powiat kolski)</w:t>
      </w:r>
      <w:r>
        <w:rPr>
          <w:rFonts w:asciiTheme="minorHAnsi" w:hAnsiTheme="minorHAnsi"/>
        </w:rPr>
        <w:t>.</w:t>
      </w:r>
    </w:p>
    <w:p w14:paraId="3EBECC74" w14:textId="59B035A4" w:rsidR="00F6034E" w:rsidRDefault="00F6034E" w:rsidP="009D2490">
      <w:pPr>
        <w:rPr>
          <w:rFonts w:asciiTheme="minorHAnsi" w:hAnsiTheme="minorHAnsi"/>
        </w:rPr>
      </w:pPr>
      <w:r>
        <w:rPr>
          <w:rFonts w:asciiTheme="minorHAnsi" w:hAnsiTheme="minorHAnsi"/>
        </w:rPr>
        <w:t>4.</w:t>
      </w:r>
      <w:r w:rsidR="00F31BF3">
        <w:rPr>
          <w:rFonts w:asciiTheme="minorHAnsi" w:hAnsiTheme="minorHAnsi"/>
        </w:rPr>
        <w:t xml:space="preserve"> W związku z trwającą rekrutacją ciągłą Uczestników szkoleń w ramach Projektu </w:t>
      </w:r>
      <w:r w:rsidR="00F31BF3" w:rsidRPr="00431C29">
        <w:rPr>
          <w:rFonts w:asciiTheme="minorHAnsi" w:hAnsiTheme="minorHAnsi"/>
        </w:rPr>
        <w:t xml:space="preserve">(od </w:t>
      </w:r>
      <w:bookmarkStart w:id="1" w:name="_Hlk29543652"/>
      <w:r w:rsidR="00F31BF3" w:rsidRPr="00431C29">
        <w:rPr>
          <w:rFonts w:asciiTheme="minorHAnsi" w:hAnsiTheme="minorHAnsi"/>
        </w:rPr>
        <w:t xml:space="preserve">02.2020r. </w:t>
      </w:r>
      <w:bookmarkStart w:id="2" w:name="_Hlk36105290"/>
      <w:r w:rsidR="00F31BF3" w:rsidRPr="00431C29">
        <w:rPr>
          <w:rFonts w:asciiTheme="minorHAnsi" w:hAnsiTheme="minorHAnsi"/>
        </w:rPr>
        <w:t>do 05.2021r.</w:t>
      </w:r>
      <w:r w:rsidR="005B0F7E" w:rsidRPr="00431C29">
        <w:rPr>
          <w:rFonts w:asciiTheme="minorHAnsi" w:hAnsiTheme="minorHAnsi"/>
        </w:rPr>
        <w:t xml:space="preserve"> z możliwością przedłużenie okresu realizacji projektu do 12 miesięcy</w:t>
      </w:r>
      <w:bookmarkEnd w:id="2"/>
      <w:r w:rsidR="00F31BF3" w:rsidRPr="00431C29">
        <w:rPr>
          <w:rFonts w:asciiTheme="minorHAnsi" w:hAnsiTheme="minorHAnsi"/>
        </w:rPr>
        <w:t xml:space="preserve">) </w:t>
      </w:r>
      <w:bookmarkEnd w:id="1"/>
      <w:r w:rsidR="00F31BF3">
        <w:rPr>
          <w:rFonts w:asciiTheme="minorHAnsi" w:hAnsiTheme="minorHAnsi"/>
        </w:rPr>
        <w:t xml:space="preserve">usługi realizowane będą  zgodnie z harmonogramem poszczególnych szkoleń. Szczegółowe terminy, miejscowości oraz harmonogramy szkoleń zostaną przedstawione Wykonawcy w </w:t>
      </w:r>
      <w:r w:rsidR="00F31BF3">
        <w:rPr>
          <w:rFonts w:asciiTheme="minorHAnsi" w:hAnsiTheme="minorHAnsi"/>
        </w:rPr>
        <w:lastRenderedPageBreak/>
        <w:t>trybie roboczym. Szkolenia mogą być realizowane w godzinach od 7 do 22, we wszystkie dni tygodnia (w tym weekendy), na terenie powiatu tureckiego  oraz gminy Kościelec (powiat kolski).</w:t>
      </w:r>
    </w:p>
    <w:p w14:paraId="081E106C" w14:textId="251B4092" w:rsidR="002A44AE" w:rsidRDefault="002A44AE" w:rsidP="0012726A">
      <w:pPr>
        <w:rPr>
          <w:rFonts w:asciiTheme="minorHAnsi" w:hAnsiTheme="minorHAnsi"/>
        </w:rPr>
      </w:pPr>
      <w:r>
        <w:rPr>
          <w:rFonts w:asciiTheme="minorHAnsi" w:hAnsiTheme="minorHAnsi"/>
        </w:rPr>
        <w:t>5. Termin realizacji usług</w:t>
      </w:r>
      <w:r w:rsidRPr="008147C6">
        <w:rPr>
          <w:rFonts w:asciiTheme="minorHAnsi" w:hAnsiTheme="minorHAnsi"/>
        </w:rPr>
        <w:t xml:space="preserve">: nie wcześniej niż od </w:t>
      </w:r>
      <w:r w:rsidR="0052743A" w:rsidRPr="008147C6">
        <w:rPr>
          <w:rFonts w:asciiTheme="minorHAnsi" w:hAnsiTheme="minorHAnsi"/>
        </w:rPr>
        <w:t>maja</w:t>
      </w:r>
      <w:r w:rsidRPr="008147C6">
        <w:rPr>
          <w:rFonts w:asciiTheme="minorHAnsi" w:hAnsiTheme="minorHAnsi"/>
        </w:rPr>
        <w:t xml:space="preserve"> 2020 r. i nie później niż </w:t>
      </w:r>
      <w:r w:rsidR="005B0F7E" w:rsidRPr="008147C6">
        <w:rPr>
          <w:rFonts w:asciiTheme="minorHAnsi" w:hAnsiTheme="minorHAnsi"/>
        </w:rPr>
        <w:t>do 05.2021r. z możliwością przedłużeni</w:t>
      </w:r>
      <w:r w:rsidR="00A24A1E" w:rsidRPr="008147C6">
        <w:rPr>
          <w:rFonts w:asciiTheme="minorHAnsi" w:hAnsiTheme="minorHAnsi"/>
        </w:rPr>
        <w:t>a</w:t>
      </w:r>
      <w:r w:rsidR="005B0F7E" w:rsidRPr="008147C6">
        <w:rPr>
          <w:rFonts w:asciiTheme="minorHAnsi" w:hAnsiTheme="minorHAnsi"/>
        </w:rPr>
        <w:t xml:space="preserve"> okresu realizacji usług</w:t>
      </w:r>
      <w:r w:rsidRPr="008147C6">
        <w:rPr>
          <w:rFonts w:asciiTheme="minorHAnsi" w:hAnsiTheme="minorHAnsi"/>
        </w:rPr>
        <w:t xml:space="preserve">. Zamawiający </w:t>
      </w:r>
      <w:r>
        <w:rPr>
          <w:rFonts w:asciiTheme="minorHAnsi" w:hAnsiTheme="minorHAnsi"/>
        </w:rPr>
        <w:t xml:space="preserve">zastrzega sobie prawo do zmiany terminu realizacji przedmiotu zamówienia.  Nowe terminy będą ustalone w konsultacji z wybranym Wykonawcą/Wykonawcami.  </w:t>
      </w:r>
    </w:p>
    <w:p w14:paraId="1EC61053" w14:textId="226B5F4B" w:rsidR="00066C75" w:rsidRDefault="00066C75" w:rsidP="0012726A">
      <w:pPr>
        <w:rPr>
          <w:rFonts w:asciiTheme="minorHAnsi" w:hAnsiTheme="minorHAnsi"/>
        </w:rPr>
      </w:pPr>
      <w:r>
        <w:rPr>
          <w:rFonts w:asciiTheme="minorHAnsi" w:hAnsiTheme="minorHAnsi"/>
        </w:rPr>
        <w:t>6. Projekt skierowany jest do 320 osób (216 kobiet, 104 mężczyzn)  w wieku 25 lat i więcej, w</w:t>
      </w:r>
      <w:r w:rsidR="009D2490">
        <w:rPr>
          <w:rFonts w:asciiTheme="minorHAnsi" w:hAnsiTheme="minorHAnsi"/>
        </w:rPr>
        <w:t> </w:t>
      </w:r>
      <w:r w:rsidR="00C7481B">
        <w:rPr>
          <w:rFonts w:asciiTheme="minorHAnsi" w:hAnsiTheme="minorHAnsi"/>
        </w:rPr>
        <w:t xml:space="preserve">tym szczególnie mieszkańcy małych miast, osoby powyżej 50 roku życia, o niskich kwalifikacjach zamieszkałych na terenie powiat tureckiego oraz gminy Kościelec (powiat kolski), które z własnej inicjatywy zgłaszają chęć udziału w projekcie. </w:t>
      </w:r>
    </w:p>
    <w:p w14:paraId="24989FFD" w14:textId="12DF4BC8" w:rsidR="002726B3" w:rsidRDefault="002726B3" w:rsidP="0012726A">
      <w:pPr>
        <w:rPr>
          <w:rFonts w:asciiTheme="minorHAnsi" w:hAnsiTheme="minorHAnsi"/>
        </w:rPr>
      </w:pPr>
      <w:r>
        <w:rPr>
          <w:rFonts w:asciiTheme="minorHAnsi" w:hAnsiTheme="minorHAnsi"/>
        </w:rPr>
        <w:t xml:space="preserve">7. Celem projektu jest </w:t>
      </w:r>
      <w:r w:rsidR="003052E2">
        <w:rPr>
          <w:rFonts w:asciiTheme="minorHAnsi" w:hAnsiTheme="minorHAnsi"/>
        </w:rPr>
        <w:t xml:space="preserve"> wzrost kompetencji cyfrowych 226 osób dorosłych</w:t>
      </w:r>
      <w:r w:rsidR="00976039">
        <w:rPr>
          <w:rFonts w:asciiTheme="minorHAnsi" w:hAnsiTheme="minorHAnsi"/>
        </w:rPr>
        <w:t xml:space="preserve"> (w tym 152 kobiet i</w:t>
      </w:r>
      <w:r w:rsidR="009D2490">
        <w:rPr>
          <w:rFonts w:asciiTheme="minorHAnsi" w:hAnsiTheme="minorHAnsi"/>
        </w:rPr>
        <w:t> </w:t>
      </w:r>
      <w:r w:rsidR="00976039">
        <w:rPr>
          <w:rFonts w:asciiTheme="minorHAnsi" w:hAnsiTheme="minorHAnsi"/>
        </w:rPr>
        <w:t>74 mężczyzn)</w:t>
      </w:r>
      <w:r w:rsidR="003052E2">
        <w:rPr>
          <w:rFonts w:asciiTheme="minorHAnsi" w:hAnsiTheme="minorHAnsi"/>
        </w:rPr>
        <w:t xml:space="preserve"> znajdujących się w trudniej sytuacji na rynku pracy </w:t>
      </w:r>
      <w:r w:rsidR="00976039">
        <w:rPr>
          <w:rFonts w:asciiTheme="minorHAnsi" w:hAnsiTheme="minorHAnsi"/>
        </w:rPr>
        <w:t>spośród uczestniczących w</w:t>
      </w:r>
      <w:r w:rsidR="009D2490">
        <w:rPr>
          <w:rFonts w:asciiTheme="minorHAnsi" w:hAnsiTheme="minorHAnsi"/>
        </w:rPr>
        <w:t> </w:t>
      </w:r>
      <w:r w:rsidR="00976039">
        <w:rPr>
          <w:rFonts w:asciiTheme="minorHAnsi" w:hAnsiTheme="minorHAnsi"/>
        </w:rPr>
        <w:t xml:space="preserve"> projekcie 320 osób poprzez ukończenie szkolenia zakończonego formalnym wynikiem oceny i walidacji, </w:t>
      </w:r>
      <w:r w:rsidR="00976039" w:rsidRPr="00431C29">
        <w:rPr>
          <w:rFonts w:asciiTheme="minorHAnsi" w:hAnsiTheme="minorHAnsi"/>
        </w:rPr>
        <w:t xml:space="preserve">w terminie </w:t>
      </w:r>
      <w:r w:rsidR="005B0F7E" w:rsidRPr="00431C29">
        <w:rPr>
          <w:rFonts w:asciiTheme="minorHAnsi" w:hAnsiTheme="minorHAnsi"/>
        </w:rPr>
        <w:t>określonym w III pkt. 5</w:t>
      </w:r>
    </w:p>
    <w:p w14:paraId="0D1F1080" w14:textId="67402CCE" w:rsidR="00976039" w:rsidRDefault="00CF1E97" w:rsidP="0012726A">
      <w:pPr>
        <w:rPr>
          <w:rFonts w:asciiTheme="minorHAnsi" w:hAnsiTheme="minorHAnsi"/>
        </w:rPr>
      </w:pPr>
      <w:r>
        <w:rPr>
          <w:rFonts w:asciiTheme="minorHAnsi" w:hAnsiTheme="minorHAnsi"/>
        </w:rPr>
        <w:t xml:space="preserve">9. Wybrany wykonawca lub wykonawcy zobowiązani będą do przeprowadzenia również innych działań  wynikających z wymogów realizacji usług na rzecz projektów dofinansowanych przez Unię Europejską </w:t>
      </w:r>
      <w:r w:rsidR="00432A8C">
        <w:rPr>
          <w:rFonts w:asciiTheme="minorHAnsi" w:hAnsiTheme="minorHAnsi"/>
        </w:rPr>
        <w:t>ze środków Europejskiego Funduszu Społecznego, w tym w</w:t>
      </w:r>
      <w:r w:rsidR="009D2490">
        <w:rPr>
          <w:rFonts w:asciiTheme="minorHAnsi" w:hAnsiTheme="minorHAnsi"/>
        </w:rPr>
        <w:t> s</w:t>
      </w:r>
      <w:r w:rsidR="00432A8C">
        <w:rPr>
          <w:rFonts w:asciiTheme="minorHAnsi" w:hAnsiTheme="minorHAnsi"/>
        </w:rPr>
        <w:t>zczególności do umożliwienia Zamawiając</w:t>
      </w:r>
      <w:r w:rsidR="009D2490">
        <w:rPr>
          <w:rFonts w:asciiTheme="minorHAnsi" w:hAnsiTheme="minorHAnsi"/>
        </w:rPr>
        <w:t>emu</w:t>
      </w:r>
      <w:r w:rsidR="00432A8C">
        <w:rPr>
          <w:rFonts w:asciiTheme="minorHAnsi" w:hAnsiTheme="minorHAnsi"/>
        </w:rPr>
        <w:t xml:space="preserve"> oraz Urzędowi Marszałkowskiemu Województwa Wielkopolskiego i innym upoważnionym instytucją wglądu do dokumentów związanych z realizacją usług w ramach Projektu, w tym dokumentów finansowych.   </w:t>
      </w:r>
    </w:p>
    <w:p w14:paraId="271BF9CE" w14:textId="77233572" w:rsidR="00B25F76" w:rsidRDefault="00B25F76" w:rsidP="0012726A">
      <w:pPr>
        <w:rPr>
          <w:rFonts w:asciiTheme="minorHAnsi" w:hAnsiTheme="minorHAnsi"/>
        </w:rPr>
      </w:pPr>
      <w:r>
        <w:rPr>
          <w:rFonts w:asciiTheme="minorHAnsi" w:hAnsiTheme="minorHAnsi"/>
        </w:rPr>
        <w:t>10. Zamawiający dopuszcza dokonywanie płatności w cyklach miesięczny</w:t>
      </w:r>
      <w:r w:rsidR="009D2490">
        <w:rPr>
          <w:rFonts w:asciiTheme="minorHAnsi" w:hAnsiTheme="minorHAnsi"/>
        </w:rPr>
        <w:t>ch</w:t>
      </w:r>
      <w:r>
        <w:rPr>
          <w:rFonts w:asciiTheme="minorHAnsi" w:hAnsiTheme="minorHAnsi"/>
        </w:rPr>
        <w:t xml:space="preserve"> po przedstawieniu przez Wykonawcę dokumentacji potwierdzającej wykonanie zadań.</w:t>
      </w:r>
    </w:p>
    <w:p w14:paraId="090BD0E2" w14:textId="22A142FB" w:rsidR="00B25F76" w:rsidRDefault="00B25F76" w:rsidP="0012726A">
      <w:pPr>
        <w:rPr>
          <w:rFonts w:asciiTheme="minorHAnsi" w:hAnsiTheme="minorHAnsi"/>
        </w:rPr>
      </w:pPr>
      <w:r>
        <w:rPr>
          <w:rFonts w:asciiTheme="minorHAnsi" w:hAnsiTheme="minorHAnsi"/>
        </w:rPr>
        <w:t xml:space="preserve">11. Wielkość zamówienia może ulec zwiększeniu lub zmniejszeniu o 30% wartości pierwotnej </w:t>
      </w:r>
      <w:r w:rsidR="00885ECB">
        <w:rPr>
          <w:rFonts w:asciiTheme="minorHAnsi" w:hAnsiTheme="minorHAnsi"/>
        </w:rPr>
        <w:t>zamówienia, bez konieczności ponownego przeprowadzenia procedury wyboru wykonawcy.</w:t>
      </w:r>
    </w:p>
    <w:p w14:paraId="1F9368B5" w14:textId="7F90BFF3" w:rsidR="00885ECB" w:rsidRDefault="00885ECB" w:rsidP="0012726A">
      <w:pPr>
        <w:rPr>
          <w:rFonts w:asciiTheme="minorHAnsi" w:hAnsiTheme="minorHAnsi"/>
        </w:rPr>
      </w:pPr>
      <w:r>
        <w:rPr>
          <w:rFonts w:asciiTheme="minorHAnsi" w:hAnsiTheme="minorHAnsi"/>
        </w:rPr>
        <w:lastRenderedPageBreak/>
        <w:t xml:space="preserve">12.Zamawiający pokrywa koszt realizacji faktycznej liczby szkoleń, tj. Wykonawca nie ma roszczeń do maksymalnej kwoty umowy. </w:t>
      </w:r>
    </w:p>
    <w:p w14:paraId="4DAEEE28" w14:textId="7C05800E" w:rsidR="007F6A49" w:rsidRDefault="00EB3326" w:rsidP="007F7024">
      <w:pPr>
        <w:pStyle w:val="Akapitzlist"/>
        <w:spacing w:after="0"/>
        <w:ind w:left="0"/>
        <w:rPr>
          <w:rFonts w:asciiTheme="minorHAnsi" w:hAnsiTheme="minorHAnsi"/>
          <w:bCs/>
        </w:rPr>
      </w:pPr>
      <w:r w:rsidRPr="00EB3326">
        <w:rPr>
          <w:rFonts w:asciiTheme="minorHAnsi" w:hAnsiTheme="minorHAnsi"/>
          <w:bCs/>
        </w:rPr>
        <w:t>1</w:t>
      </w:r>
      <w:r w:rsidR="007F7024">
        <w:rPr>
          <w:rFonts w:asciiTheme="minorHAnsi" w:hAnsiTheme="minorHAnsi"/>
          <w:bCs/>
        </w:rPr>
        <w:t>3</w:t>
      </w:r>
      <w:r w:rsidRPr="00EB3326">
        <w:rPr>
          <w:rFonts w:asciiTheme="minorHAnsi" w:hAnsiTheme="minorHAnsi"/>
          <w:bCs/>
        </w:rPr>
        <w:t>.</w:t>
      </w:r>
      <w:r>
        <w:rPr>
          <w:rFonts w:asciiTheme="minorHAnsi" w:hAnsiTheme="minorHAnsi"/>
          <w:b/>
        </w:rPr>
        <w:t xml:space="preserve"> </w:t>
      </w:r>
      <w:r w:rsidR="007F6A49" w:rsidRPr="007F6A49">
        <w:rPr>
          <w:rFonts w:asciiTheme="minorHAnsi" w:hAnsiTheme="minorHAnsi"/>
          <w:bCs/>
        </w:rPr>
        <w:t>Zamawiający wprowadza zasadę elastyczności, czyli bez</w:t>
      </w:r>
      <w:r w:rsidR="007F6A49">
        <w:rPr>
          <w:rFonts w:asciiTheme="minorHAnsi" w:hAnsiTheme="minorHAnsi"/>
          <w:bCs/>
        </w:rPr>
        <w:t xml:space="preserve"> </w:t>
      </w:r>
      <w:r w:rsidR="007F6A49" w:rsidRPr="007F6A49">
        <w:rPr>
          <w:rFonts w:asciiTheme="minorHAnsi" w:hAnsiTheme="minorHAnsi"/>
          <w:bCs/>
        </w:rPr>
        <w:t xml:space="preserve">kosztową </w:t>
      </w:r>
      <w:r w:rsidR="007F6A49">
        <w:rPr>
          <w:rFonts w:asciiTheme="minorHAnsi" w:hAnsiTheme="minorHAnsi"/>
          <w:bCs/>
        </w:rPr>
        <w:t xml:space="preserve">możliwość odwołania realizacji </w:t>
      </w:r>
      <w:r w:rsidR="007F6A49" w:rsidRPr="008147C6">
        <w:rPr>
          <w:rFonts w:asciiTheme="minorHAnsi" w:hAnsiTheme="minorHAnsi"/>
          <w:bCs/>
        </w:rPr>
        <w:t>usługi</w:t>
      </w:r>
      <w:r w:rsidR="0052743A" w:rsidRPr="008147C6">
        <w:rPr>
          <w:rFonts w:asciiTheme="minorHAnsi" w:hAnsiTheme="minorHAnsi"/>
          <w:bCs/>
        </w:rPr>
        <w:t xml:space="preserve"> zgodnie z liczbą dni wskazaną w ofercie</w:t>
      </w:r>
      <w:r w:rsidR="007F6A49">
        <w:rPr>
          <w:rFonts w:asciiTheme="minorHAnsi" w:hAnsiTheme="minorHAnsi"/>
          <w:bCs/>
        </w:rPr>
        <w:t>.</w:t>
      </w:r>
    </w:p>
    <w:p w14:paraId="2317A209" w14:textId="4810F5B5" w:rsidR="007F6A49" w:rsidRPr="007F6A49" w:rsidRDefault="007F6A49" w:rsidP="007F7024">
      <w:pPr>
        <w:pStyle w:val="Akapitzlist"/>
        <w:spacing w:after="0"/>
        <w:ind w:left="0"/>
        <w:rPr>
          <w:rFonts w:asciiTheme="minorHAnsi" w:hAnsiTheme="minorHAnsi"/>
          <w:bCs/>
        </w:rPr>
      </w:pPr>
      <w:r>
        <w:rPr>
          <w:rFonts w:asciiTheme="minorHAnsi" w:hAnsiTheme="minorHAnsi"/>
          <w:bCs/>
        </w:rPr>
        <w:t xml:space="preserve"> </w:t>
      </w:r>
    </w:p>
    <w:p w14:paraId="02578428" w14:textId="3B9E666A" w:rsidR="00BE0674" w:rsidRDefault="007F6A49" w:rsidP="007F7024">
      <w:pPr>
        <w:pStyle w:val="Akapitzlist"/>
        <w:spacing w:after="0"/>
        <w:ind w:left="0"/>
        <w:rPr>
          <w:rFonts w:asciiTheme="minorHAnsi" w:hAnsiTheme="minorHAnsi"/>
        </w:rPr>
      </w:pPr>
      <w:r>
        <w:rPr>
          <w:rFonts w:asciiTheme="minorHAnsi" w:hAnsiTheme="minorHAnsi"/>
          <w:bCs/>
        </w:rPr>
        <w:t xml:space="preserve">14. </w:t>
      </w:r>
      <w:r w:rsidR="00BE0674" w:rsidRPr="00BE0674">
        <w:rPr>
          <w:rFonts w:asciiTheme="minorHAnsi" w:hAnsiTheme="minorHAnsi"/>
          <w:bCs/>
        </w:rPr>
        <w:t>Charakterystyka zadań</w:t>
      </w:r>
      <w:r w:rsidR="00AB551E" w:rsidRPr="008D0A91">
        <w:rPr>
          <w:rFonts w:asciiTheme="minorHAnsi" w:hAnsiTheme="minorHAnsi"/>
        </w:rPr>
        <w:t xml:space="preserve"> </w:t>
      </w:r>
    </w:p>
    <w:p w14:paraId="7B1443E9" w14:textId="60DD4A8E" w:rsidR="00AF43E9" w:rsidRPr="008C580C" w:rsidRDefault="007F7024" w:rsidP="008C580C">
      <w:pPr>
        <w:pStyle w:val="Akapitzlist"/>
        <w:spacing w:after="0"/>
        <w:ind w:left="0"/>
        <w:rPr>
          <w:rFonts w:asciiTheme="minorHAnsi" w:hAnsiTheme="minorHAnsi"/>
          <w:b/>
          <w:bCs/>
        </w:rPr>
      </w:pPr>
      <w:bookmarkStart w:id="3" w:name="_Hlk34659079"/>
      <w:r w:rsidRPr="008C580C">
        <w:rPr>
          <w:rFonts w:asciiTheme="minorHAnsi" w:hAnsiTheme="minorHAnsi"/>
          <w:b/>
          <w:bCs/>
        </w:rPr>
        <w:t>Z</w:t>
      </w:r>
      <w:r w:rsidR="0052743A">
        <w:rPr>
          <w:rFonts w:asciiTheme="minorHAnsi" w:hAnsiTheme="minorHAnsi"/>
          <w:b/>
          <w:bCs/>
        </w:rPr>
        <w:t xml:space="preserve">amawiający </w:t>
      </w:r>
      <w:r w:rsidRPr="008C580C">
        <w:rPr>
          <w:rFonts w:asciiTheme="minorHAnsi" w:hAnsiTheme="minorHAnsi"/>
          <w:b/>
          <w:bCs/>
        </w:rPr>
        <w:t>TURKOWSKA UNIA ROZWOJU T.U.R. - Część A zamówienie na przeprowadzenie szkoleń z zakresu kompetencji cyfrowych</w:t>
      </w:r>
    </w:p>
    <w:p w14:paraId="244D4726" w14:textId="63D6B495" w:rsidR="007F7024" w:rsidRDefault="00483FB9" w:rsidP="007F7024">
      <w:pPr>
        <w:pStyle w:val="Akapitzlist"/>
        <w:numPr>
          <w:ilvl w:val="0"/>
          <w:numId w:val="34"/>
        </w:numPr>
        <w:spacing w:after="0"/>
        <w:rPr>
          <w:rFonts w:asciiTheme="minorHAnsi" w:hAnsiTheme="minorHAnsi"/>
        </w:rPr>
      </w:pPr>
      <w:r>
        <w:rPr>
          <w:rFonts w:asciiTheme="minorHAnsi" w:hAnsiTheme="minorHAnsi"/>
        </w:rPr>
        <w:t>Szkolenie p</w:t>
      </w:r>
      <w:r w:rsidR="00096911">
        <w:rPr>
          <w:rFonts w:asciiTheme="minorHAnsi" w:hAnsiTheme="minorHAnsi"/>
        </w:rPr>
        <w:t>oziom A (obszar informacja, komunikacja, tworzenie treści), 7 gru</w:t>
      </w:r>
      <w:r w:rsidR="00601F68">
        <w:rPr>
          <w:rFonts w:asciiTheme="minorHAnsi" w:hAnsiTheme="minorHAnsi"/>
        </w:rPr>
        <w:t xml:space="preserve">p, liczebność grupy: 8-12 osób, </w:t>
      </w:r>
      <w:r w:rsidR="00CD292D">
        <w:rPr>
          <w:rFonts w:asciiTheme="minorHAnsi" w:hAnsiTheme="minorHAnsi"/>
        </w:rPr>
        <w:t xml:space="preserve">wymiar godzinowy </w:t>
      </w:r>
      <w:r>
        <w:rPr>
          <w:rFonts w:asciiTheme="minorHAnsi" w:hAnsiTheme="minorHAnsi"/>
        </w:rPr>
        <w:t xml:space="preserve">szkolenia </w:t>
      </w:r>
      <w:r w:rsidR="002F260A">
        <w:rPr>
          <w:rFonts w:asciiTheme="minorHAnsi" w:hAnsiTheme="minorHAnsi"/>
        </w:rPr>
        <w:t>– 60 godzi</w:t>
      </w:r>
      <w:r>
        <w:rPr>
          <w:rFonts w:asciiTheme="minorHAnsi" w:hAnsiTheme="minorHAnsi"/>
        </w:rPr>
        <w:t>n</w:t>
      </w:r>
      <w:r w:rsidR="002F260A">
        <w:rPr>
          <w:rFonts w:asciiTheme="minorHAnsi" w:hAnsiTheme="minorHAnsi"/>
        </w:rPr>
        <w:t xml:space="preserve"> </w:t>
      </w:r>
      <w:r w:rsidR="00F7146F">
        <w:rPr>
          <w:rFonts w:asciiTheme="minorHAnsi" w:hAnsiTheme="minorHAnsi"/>
        </w:rPr>
        <w:t>lekcyjnych</w:t>
      </w:r>
      <w:r w:rsidR="009D2490">
        <w:rPr>
          <w:rFonts w:asciiTheme="minorHAnsi" w:hAnsiTheme="minorHAnsi"/>
        </w:rPr>
        <w:t>.</w:t>
      </w:r>
    </w:p>
    <w:p w14:paraId="57E8C3DA" w14:textId="73855E2C" w:rsidR="00483FB9" w:rsidRPr="00483FB9" w:rsidRDefault="00483FB9" w:rsidP="00483FB9">
      <w:pPr>
        <w:pStyle w:val="Akapitzlist"/>
        <w:numPr>
          <w:ilvl w:val="0"/>
          <w:numId w:val="34"/>
        </w:numPr>
        <w:rPr>
          <w:rFonts w:asciiTheme="minorHAnsi" w:hAnsiTheme="minorHAnsi"/>
        </w:rPr>
      </w:pPr>
      <w:r w:rsidRPr="00483FB9">
        <w:rPr>
          <w:rFonts w:asciiTheme="minorHAnsi" w:hAnsiTheme="minorHAnsi"/>
        </w:rPr>
        <w:t xml:space="preserve">Szkolenie poziom </w:t>
      </w:r>
      <w:r w:rsidR="00DA2BE3">
        <w:rPr>
          <w:rFonts w:asciiTheme="minorHAnsi" w:hAnsiTheme="minorHAnsi"/>
        </w:rPr>
        <w:t>C</w:t>
      </w:r>
      <w:r w:rsidRPr="00483FB9">
        <w:rPr>
          <w:rFonts w:asciiTheme="minorHAnsi" w:hAnsiTheme="minorHAnsi"/>
        </w:rPr>
        <w:t xml:space="preserve"> (obszar informacja, komunikacja, tworzenie treści), 7 grup, liczebność grupy: 8-12 osób, wymiar godzinowy szkolenia – </w:t>
      </w:r>
      <w:r>
        <w:rPr>
          <w:rFonts w:asciiTheme="minorHAnsi" w:hAnsiTheme="minorHAnsi"/>
        </w:rPr>
        <w:t>1</w:t>
      </w:r>
      <w:r w:rsidRPr="00483FB9">
        <w:rPr>
          <w:rFonts w:asciiTheme="minorHAnsi" w:hAnsiTheme="minorHAnsi"/>
        </w:rPr>
        <w:t xml:space="preserve">60 godzin </w:t>
      </w:r>
      <w:r w:rsidR="00F7146F">
        <w:rPr>
          <w:rFonts w:asciiTheme="minorHAnsi" w:hAnsiTheme="minorHAnsi"/>
        </w:rPr>
        <w:t>lekcyjnych</w:t>
      </w:r>
      <w:r w:rsidRPr="00483FB9">
        <w:rPr>
          <w:rFonts w:asciiTheme="minorHAnsi" w:hAnsiTheme="minorHAnsi"/>
        </w:rPr>
        <w:t>.</w:t>
      </w:r>
    </w:p>
    <w:bookmarkEnd w:id="3"/>
    <w:p w14:paraId="404C71C8" w14:textId="77777777" w:rsidR="00483FB9" w:rsidRPr="00483FB9" w:rsidRDefault="00483FB9" w:rsidP="00483FB9">
      <w:pPr>
        <w:spacing w:after="0"/>
        <w:ind w:left="360"/>
        <w:rPr>
          <w:rFonts w:asciiTheme="minorHAnsi" w:hAnsiTheme="minorHAnsi"/>
        </w:rPr>
      </w:pPr>
    </w:p>
    <w:p w14:paraId="50A57EBC" w14:textId="037601CF" w:rsidR="00BE0674" w:rsidRPr="009D2490" w:rsidRDefault="00BE0674" w:rsidP="009D2490">
      <w:pPr>
        <w:pStyle w:val="Akapitzlist"/>
        <w:spacing w:after="0"/>
        <w:ind w:left="-142"/>
        <w:rPr>
          <w:rFonts w:asciiTheme="minorHAnsi" w:hAnsiTheme="minorHAnsi"/>
          <w:b/>
          <w:bCs/>
        </w:rPr>
      </w:pPr>
      <w:r w:rsidRPr="008C580C">
        <w:rPr>
          <w:rFonts w:asciiTheme="minorHAnsi" w:hAnsiTheme="minorHAnsi"/>
          <w:b/>
          <w:bCs/>
        </w:rPr>
        <w:t>Z</w:t>
      </w:r>
      <w:r w:rsidR="0052743A">
        <w:rPr>
          <w:rFonts w:asciiTheme="minorHAnsi" w:hAnsiTheme="minorHAnsi"/>
          <w:b/>
          <w:bCs/>
        </w:rPr>
        <w:t>amawiający</w:t>
      </w:r>
      <w:r w:rsidRPr="008C580C">
        <w:rPr>
          <w:rFonts w:asciiTheme="minorHAnsi" w:hAnsiTheme="minorHAnsi"/>
          <w:b/>
          <w:bCs/>
        </w:rPr>
        <w:t xml:space="preserve"> TURECKA IZBA GOSPODARCZA - Część </w:t>
      </w:r>
      <w:r w:rsidR="00617623">
        <w:rPr>
          <w:rFonts w:asciiTheme="minorHAnsi" w:hAnsiTheme="minorHAnsi"/>
          <w:b/>
          <w:bCs/>
        </w:rPr>
        <w:t>A</w:t>
      </w:r>
      <w:r w:rsidRPr="008C580C">
        <w:rPr>
          <w:rFonts w:asciiTheme="minorHAnsi" w:hAnsiTheme="minorHAnsi"/>
          <w:b/>
          <w:bCs/>
        </w:rPr>
        <w:t xml:space="preserve"> zamówienie na przeprowadzenie szkoleń z</w:t>
      </w:r>
      <w:r w:rsidR="009D2490">
        <w:rPr>
          <w:rFonts w:asciiTheme="minorHAnsi" w:hAnsiTheme="minorHAnsi"/>
          <w:b/>
          <w:bCs/>
        </w:rPr>
        <w:t> </w:t>
      </w:r>
      <w:r w:rsidRPr="009D2490">
        <w:rPr>
          <w:rFonts w:asciiTheme="minorHAnsi" w:hAnsiTheme="minorHAnsi"/>
          <w:b/>
          <w:bCs/>
        </w:rPr>
        <w:t xml:space="preserve"> zakresu kompetencji cyfrowych</w:t>
      </w:r>
    </w:p>
    <w:p w14:paraId="77FBC9F6" w14:textId="781AA58E" w:rsidR="00BE0674" w:rsidRPr="00BE0674" w:rsidRDefault="00BE0674" w:rsidP="007F6A49">
      <w:pPr>
        <w:pStyle w:val="Akapitzlist"/>
        <w:spacing w:after="0"/>
        <w:ind w:left="567" w:hanging="283"/>
        <w:rPr>
          <w:rFonts w:asciiTheme="minorHAnsi" w:hAnsiTheme="minorHAnsi"/>
        </w:rPr>
      </w:pPr>
      <w:r w:rsidRPr="00BE0674">
        <w:rPr>
          <w:rFonts w:asciiTheme="minorHAnsi" w:hAnsiTheme="minorHAnsi"/>
        </w:rPr>
        <w:t>•</w:t>
      </w:r>
      <w:r w:rsidRPr="00BE0674">
        <w:rPr>
          <w:rFonts w:asciiTheme="minorHAnsi" w:hAnsiTheme="minorHAnsi"/>
        </w:rPr>
        <w:tab/>
        <w:t xml:space="preserve">Szkolenie poziom </w:t>
      </w:r>
      <w:r w:rsidR="00DA2BE3">
        <w:rPr>
          <w:rFonts w:asciiTheme="minorHAnsi" w:hAnsiTheme="minorHAnsi"/>
        </w:rPr>
        <w:t>B</w:t>
      </w:r>
      <w:r w:rsidRPr="00BE0674">
        <w:rPr>
          <w:rFonts w:asciiTheme="minorHAnsi" w:hAnsiTheme="minorHAnsi"/>
        </w:rPr>
        <w:t xml:space="preserve"> (obszar informacja, komunikacja, tworzenie treści), 7 grup, liczebność grupy: 8-12 osób, wymiar godzinowy szkolenia – </w:t>
      </w:r>
      <w:r>
        <w:rPr>
          <w:rFonts w:asciiTheme="minorHAnsi" w:hAnsiTheme="minorHAnsi"/>
        </w:rPr>
        <w:t>12</w:t>
      </w:r>
      <w:r w:rsidRPr="00BE0674">
        <w:rPr>
          <w:rFonts w:asciiTheme="minorHAnsi" w:hAnsiTheme="minorHAnsi"/>
        </w:rPr>
        <w:t xml:space="preserve">0 godzin </w:t>
      </w:r>
      <w:r w:rsidR="00F7146F">
        <w:rPr>
          <w:rFonts w:asciiTheme="minorHAnsi" w:hAnsiTheme="minorHAnsi"/>
        </w:rPr>
        <w:t>lekcyjnych</w:t>
      </w:r>
      <w:r w:rsidRPr="00BE0674">
        <w:rPr>
          <w:rFonts w:asciiTheme="minorHAnsi" w:hAnsiTheme="minorHAnsi"/>
        </w:rPr>
        <w:t>.</w:t>
      </w:r>
    </w:p>
    <w:p w14:paraId="117FD024" w14:textId="59F0C5DD" w:rsidR="00BE0674" w:rsidRDefault="00BE0674" w:rsidP="007F6A49">
      <w:pPr>
        <w:pStyle w:val="Akapitzlist"/>
        <w:spacing w:after="0"/>
        <w:ind w:left="567" w:hanging="283"/>
        <w:rPr>
          <w:rFonts w:asciiTheme="minorHAnsi" w:hAnsiTheme="minorHAnsi"/>
        </w:rPr>
      </w:pPr>
      <w:r w:rsidRPr="00BE0674">
        <w:rPr>
          <w:rFonts w:asciiTheme="minorHAnsi" w:hAnsiTheme="minorHAnsi"/>
        </w:rPr>
        <w:t>•</w:t>
      </w:r>
      <w:r w:rsidRPr="00BE0674">
        <w:rPr>
          <w:rFonts w:asciiTheme="minorHAnsi" w:hAnsiTheme="minorHAnsi"/>
        </w:rPr>
        <w:tab/>
        <w:t>Szkolenie poziom A (obszar informacja, komunikacja, tworzenie treści</w:t>
      </w:r>
      <w:r w:rsidR="00DA2BE3">
        <w:rPr>
          <w:rFonts w:asciiTheme="minorHAnsi" w:hAnsiTheme="minorHAnsi"/>
        </w:rPr>
        <w:t>, bezpieczeństwo)</w:t>
      </w:r>
      <w:r w:rsidRPr="00BE0674">
        <w:rPr>
          <w:rFonts w:asciiTheme="minorHAnsi" w:hAnsiTheme="minorHAnsi"/>
        </w:rPr>
        <w:t>, 7 grup, liczebność grupy: 8-12 osób, wymiar godzinowy szkolenia – 1</w:t>
      </w:r>
      <w:r>
        <w:rPr>
          <w:rFonts w:asciiTheme="minorHAnsi" w:hAnsiTheme="minorHAnsi"/>
        </w:rPr>
        <w:t>2</w:t>
      </w:r>
      <w:r w:rsidRPr="00BE0674">
        <w:rPr>
          <w:rFonts w:asciiTheme="minorHAnsi" w:hAnsiTheme="minorHAnsi"/>
        </w:rPr>
        <w:t xml:space="preserve">0 godzin </w:t>
      </w:r>
      <w:r w:rsidR="00F7146F">
        <w:rPr>
          <w:rFonts w:asciiTheme="minorHAnsi" w:hAnsiTheme="minorHAnsi"/>
        </w:rPr>
        <w:t>lekcyjnych</w:t>
      </w:r>
      <w:r w:rsidRPr="00BE0674">
        <w:rPr>
          <w:rFonts w:asciiTheme="minorHAnsi" w:hAnsiTheme="minorHAnsi"/>
        </w:rPr>
        <w:t>.</w:t>
      </w:r>
    </w:p>
    <w:p w14:paraId="6A7D97B4" w14:textId="77777777" w:rsidR="00BE0674" w:rsidRPr="00BE0674" w:rsidRDefault="00BE0674" w:rsidP="00BE0674">
      <w:pPr>
        <w:pStyle w:val="Akapitzlist"/>
        <w:spacing w:after="0"/>
        <w:rPr>
          <w:rFonts w:asciiTheme="minorHAnsi" w:hAnsiTheme="minorHAnsi"/>
        </w:rPr>
      </w:pPr>
    </w:p>
    <w:p w14:paraId="2C059F21" w14:textId="43E6EBBD" w:rsidR="007F7024" w:rsidRDefault="00BE0674" w:rsidP="00BE0674">
      <w:pPr>
        <w:pStyle w:val="Akapitzlist"/>
        <w:spacing w:after="0"/>
        <w:ind w:left="0"/>
        <w:rPr>
          <w:rFonts w:asciiTheme="minorHAnsi" w:hAnsiTheme="minorHAnsi"/>
        </w:rPr>
      </w:pPr>
      <w:r w:rsidRPr="00BE0674">
        <w:rPr>
          <w:rFonts w:asciiTheme="minorHAnsi" w:hAnsiTheme="minorHAnsi"/>
        </w:rPr>
        <w:t>Każde ze szkoleń będzie odbywało się zgodnie z częstotliwością 3-</w:t>
      </w:r>
      <w:r w:rsidR="009D2490">
        <w:rPr>
          <w:rFonts w:asciiTheme="minorHAnsi" w:hAnsiTheme="minorHAnsi"/>
        </w:rPr>
        <w:t>4</w:t>
      </w:r>
      <w:r w:rsidRPr="00BE0674">
        <w:rPr>
          <w:rFonts w:asciiTheme="minorHAnsi" w:hAnsiTheme="minorHAnsi"/>
        </w:rPr>
        <w:t xml:space="preserve"> spotkania w tygodniu, max. 4 godziny dziennie. Częstotliwość oraz terminy będą zgodne z preferencjami uczestników. Uczestnik kończy szkolenie nabywając kompetencje określone w Standardzie wymagań przygotowanym na podstawie analizy dotychczasowych ram kompetencji cyfrowych (DIGCOMP)</w:t>
      </w:r>
      <w:r w:rsidR="007F6A49">
        <w:rPr>
          <w:rFonts w:asciiTheme="minorHAnsi" w:hAnsiTheme="minorHAnsi"/>
        </w:rPr>
        <w:t xml:space="preserve"> – załącznik nr </w:t>
      </w:r>
      <w:r w:rsidR="006D7D49">
        <w:rPr>
          <w:rFonts w:asciiTheme="minorHAnsi" w:hAnsiTheme="minorHAnsi"/>
        </w:rPr>
        <w:t>4</w:t>
      </w:r>
      <w:r w:rsidR="007F6A49">
        <w:rPr>
          <w:rFonts w:asciiTheme="minorHAnsi" w:hAnsiTheme="minorHAnsi"/>
        </w:rPr>
        <w:t xml:space="preserve"> do zapytani</w:t>
      </w:r>
      <w:r w:rsidR="006D7D49">
        <w:rPr>
          <w:rFonts w:asciiTheme="minorHAnsi" w:hAnsiTheme="minorHAnsi"/>
        </w:rPr>
        <w:t>a</w:t>
      </w:r>
      <w:r w:rsidRPr="00BE0674">
        <w:rPr>
          <w:rFonts w:asciiTheme="minorHAnsi" w:hAnsiTheme="minorHAnsi"/>
        </w:rPr>
        <w:t>.</w:t>
      </w:r>
      <w:r>
        <w:rPr>
          <w:rFonts w:asciiTheme="minorHAnsi" w:hAnsiTheme="minorHAnsi"/>
        </w:rPr>
        <w:t xml:space="preserve"> Wykonawca przygotowuje program każdego szkolenia, pretesty oraz dokon</w:t>
      </w:r>
      <w:r w:rsidR="00F7146F">
        <w:rPr>
          <w:rFonts w:asciiTheme="minorHAnsi" w:hAnsiTheme="minorHAnsi"/>
        </w:rPr>
        <w:t>a</w:t>
      </w:r>
      <w:r>
        <w:rPr>
          <w:rFonts w:asciiTheme="minorHAnsi" w:hAnsiTheme="minorHAnsi"/>
        </w:rPr>
        <w:t xml:space="preserve"> weryfikacji nabytych kompetencji</w:t>
      </w:r>
      <w:r w:rsidR="007F6A49">
        <w:rPr>
          <w:rFonts w:asciiTheme="minorHAnsi" w:hAnsiTheme="minorHAnsi"/>
        </w:rPr>
        <w:t xml:space="preserve"> zgodnie z</w:t>
      </w:r>
      <w:r w:rsidR="006D7D49">
        <w:rPr>
          <w:rFonts w:asciiTheme="minorHAnsi" w:hAnsiTheme="minorHAnsi"/>
        </w:rPr>
        <w:t> </w:t>
      </w:r>
      <w:r w:rsidR="007F6A49">
        <w:rPr>
          <w:rFonts w:asciiTheme="minorHAnsi" w:hAnsiTheme="minorHAnsi"/>
        </w:rPr>
        <w:t>wskazanym standardem</w:t>
      </w:r>
      <w:r>
        <w:rPr>
          <w:rFonts w:asciiTheme="minorHAnsi" w:hAnsiTheme="minorHAnsi"/>
        </w:rPr>
        <w:t xml:space="preserve">. Za zrekrutowanie uczestników odpowiada Beneficjent, który </w:t>
      </w:r>
      <w:r>
        <w:rPr>
          <w:rFonts w:asciiTheme="minorHAnsi" w:hAnsiTheme="minorHAnsi"/>
        </w:rPr>
        <w:lastRenderedPageBreak/>
        <w:t>informuje wykonawcę o zrekrutowaniu grupy oraz wskazuje na termin rozpoczęcia oraz miejsce realizacji</w:t>
      </w:r>
      <w:r w:rsidR="00F7146F">
        <w:rPr>
          <w:rFonts w:asciiTheme="minorHAnsi" w:hAnsiTheme="minorHAnsi"/>
        </w:rPr>
        <w:t xml:space="preserve"> szkoleń</w:t>
      </w:r>
      <w:r>
        <w:rPr>
          <w:rFonts w:asciiTheme="minorHAnsi" w:hAnsiTheme="minorHAnsi"/>
        </w:rPr>
        <w:t xml:space="preserve">. </w:t>
      </w:r>
      <w:r w:rsidR="00F7146F">
        <w:rPr>
          <w:rFonts w:asciiTheme="minorHAnsi" w:hAnsiTheme="minorHAnsi"/>
        </w:rPr>
        <w:t xml:space="preserve"> Wykonawca zajmuje się</w:t>
      </w:r>
      <w:r w:rsidR="00F7146F" w:rsidRPr="00F7146F">
        <w:rPr>
          <w:rFonts w:asciiTheme="minorHAnsi" w:hAnsiTheme="minorHAnsi"/>
        </w:rPr>
        <w:t xml:space="preserve"> </w:t>
      </w:r>
      <w:r w:rsidR="00F7146F">
        <w:rPr>
          <w:rFonts w:asciiTheme="minorHAnsi" w:hAnsiTheme="minorHAnsi"/>
        </w:rPr>
        <w:t>przydzieleniem uczestników do grup według poziomów na podstawie wyników pretestów. Szkolenia mają formę stacjonarną i</w:t>
      </w:r>
      <w:r w:rsidR="006D7D49">
        <w:rPr>
          <w:rFonts w:asciiTheme="minorHAnsi" w:hAnsiTheme="minorHAnsi"/>
        </w:rPr>
        <w:t> </w:t>
      </w:r>
      <w:r w:rsidR="00F7146F">
        <w:rPr>
          <w:rFonts w:asciiTheme="minorHAnsi" w:hAnsiTheme="minorHAnsi"/>
        </w:rPr>
        <w:t>odbywają się w formie wykładowo-warsztatowej. Wykonawca jest zobligowan</w:t>
      </w:r>
      <w:r w:rsidR="00260BE6">
        <w:rPr>
          <w:rFonts w:asciiTheme="minorHAnsi" w:hAnsiTheme="minorHAnsi"/>
        </w:rPr>
        <w:t>y</w:t>
      </w:r>
      <w:r w:rsidR="00F7146F">
        <w:rPr>
          <w:rFonts w:asciiTheme="minorHAnsi" w:hAnsiTheme="minorHAnsi"/>
        </w:rPr>
        <w:t xml:space="preserve"> do przygotowania certyfikatów dla uczestników, natomiast Zamawiający dostarczy materiały szkoleniowe, podręczniki oraz sale szkoleniowe z komputerami. </w:t>
      </w:r>
    </w:p>
    <w:p w14:paraId="362E47AC" w14:textId="03858605" w:rsidR="00E704CF" w:rsidRDefault="00E704CF" w:rsidP="00260BE6">
      <w:pPr>
        <w:pStyle w:val="Akapitzlist"/>
        <w:spacing w:after="0"/>
        <w:ind w:left="0"/>
        <w:rPr>
          <w:rFonts w:asciiTheme="minorHAnsi" w:hAnsiTheme="minorHAnsi"/>
        </w:rPr>
      </w:pPr>
    </w:p>
    <w:p w14:paraId="347327F6" w14:textId="5C19C9F0" w:rsidR="00260BE6" w:rsidRDefault="00260BE6" w:rsidP="00260BE6">
      <w:pPr>
        <w:pStyle w:val="Akapitzlist"/>
        <w:spacing w:after="0"/>
        <w:ind w:left="0"/>
        <w:rPr>
          <w:rFonts w:asciiTheme="minorHAnsi" w:hAnsiTheme="minorHAnsi"/>
        </w:rPr>
      </w:pPr>
      <w:r w:rsidRPr="008C580C">
        <w:rPr>
          <w:rFonts w:asciiTheme="minorHAnsi" w:hAnsiTheme="minorHAnsi"/>
          <w:b/>
          <w:bCs/>
        </w:rPr>
        <w:t>Z</w:t>
      </w:r>
      <w:r w:rsidR="00EB7299">
        <w:rPr>
          <w:rFonts w:asciiTheme="minorHAnsi" w:hAnsiTheme="minorHAnsi"/>
          <w:b/>
          <w:bCs/>
        </w:rPr>
        <w:t>amawiający</w:t>
      </w:r>
      <w:r w:rsidRPr="008C580C">
        <w:rPr>
          <w:rFonts w:asciiTheme="minorHAnsi" w:hAnsiTheme="minorHAnsi"/>
          <w:b/>
          <w:bCs/>
        </w:rPr>
        <w:t xml:space="preserve"> TURKOWSKA UNIA ROZWOJU T.U.R. - Część B zamówienie na usługę najmu komputerowych sal szkoleniowych</w:t>
      </w:r>
      <w:r w:rsidR="008C580C">
        <w:rPr>
          <w:rFonts w:asciiTheme="minorHAnsi" w:hAnsiTheme="minorHAnsi"/>
        </w:rPr>
        <w:t xml:space="preserve"> dla 7 grup szkoleniowych, z których każde szkolenie trwa po 160 h. </w:t>
      </w:r>
    </w:p>
    <w:p w14:paraId="27CF41D8" w14:textId="7128F06D" w:rsidR="008C580C" w:rsidRDefault="008C580C" w:rsidP="00260BE6">
      <w:pPr>
        <w:pStyle w:val="Akapitzlist"/>
        <w:spacing w:after="0"/>
        <w:ind w:left="0"/>
        <w:rPr>
          <w:rFonts w:asciiTheme="minorHAnsi" w:hAnsiTheme="minorHAnsi"/>
        </w:rPr>
      </w:pPr>
    </w:p>
    <w:p w14:paraId="4A9C6FEC" w14:textId="78F693A1" w:rsidR="008C580C" w:rsidRDefault="008C580C" w:rsidP="00260BE6">
      <w:pPr>
        <w:pStyle w:val="Akapitzlist"/>
        <w:spacing w:after="0"/>
        <w:ind w:left="0"/>
        <w:rPr>
          <w:rFonts w:asciiTheme="minorHAnsi" w:hAnsiTheme="minorHAnsi"/>
        </w:rPr>
      </w:pPr>
      <w:r w:rsidRPr="008C580C">
        <w:rPr>
          <w:rFonts w:asciiTheme="minorHAnsi" w:hAnsiTheme="minorHAnsi"/>
          <w:b/>
          <w:bCs/>
        </w:rPr>
        <w:t>Z</w:t>
      </w:r>
      <w:r w:rsidR="00EB7299">
        <w:rPr>
          <w:rFonts w:asciiTheme="minorHAnsi" w:hAnsiTheme="minorHAnsi"/>
          <w:b/>
          <w:bCs/>
        </w:rPr>
        <w:t>amawiający</w:t>
      </w:r>
      <w:r w:rsidRPr="008C580C">
        <w:rPr>
          <w:rFonts w:asciiTheme="minorHAnsi" w:hAnsiTheme="minorHAnsi"/>
          <w:b/>
          <w:bCs/>
        </w:rPr>
        <w:t xml:space="preserve"> TURECKA IZBA GOSPODARCZA - Część B zamówienie na usługę najmu komputerowych sal szkoleniowych</w:t>
      </w:r>
      <w:r w:rsidRPr="008C580C">
        <w:rPr>
          <w:rFonts w:asciiTheme="minorHAnsi" w:hAnsiTheme="minorHAnsi"/>
        </w:rPr>
        <w:t xml:space="preserve"> dla 7 grup szkoleniowych, z których każde szkolenie trwa po 1</w:t>
      </w:r>
      <w:r>
        <w:rPr>
          <w:rFonts w:asciiTheme="minorHAnsi" w:hAnsiTheme="minorHAnsi"/>
        </w:rPr>
        <w:t>2</w:t>
      </w:r>
      <w:r w:rsidRPr="008C580C">
        <w:rPr>
          <w:rFonts w:asciiTheme="minorHAnsi" w:hAnsiTheme="minorHAnsi"/>
        </w:rPr>
        <w:t>0 h.</w:t>
      </w:r>
    </w:p>
    <w:p w14:paraId="7842AD34" w14:textId="77E8B5AC" w:rsidR="008C580C" w:rsidRDefault="008C580C" w:rsidP="00260BE6">
      <w:pPr>
        <w:pStyle w:val="Akapitzlist"/>
        <w:spacing w:after="0"/>
        <w:ind w:left="0"/>
        <w:rPr>
          <w:rFonts w:asciiTheme="minorHAnsi" w:hAnsiTheme="minorHAnsi"/>
        </w:rPr>
      </w:pPr>
    </w:p>
    <w:p w14:paraId="358E84B1" w14:textId="04E38AA0" w:rsidR="00617623" w:rsidRDefault="00617623" w:rsidP="00260BE6">
      <w:pPr>
        <w:pStyle w:val="Akapitzlist"/>
        <w:spacing w:after="0"/>
        <w:ind w:left="0"/>
        <w:rPr>
          <w:rFonts w:asciiTheme="minorHAnsi" w:hAnsiTheme="minorHAnsi"/>
        </w:rPr>
      </w:pPr>
      <w:r w:rsidRPr="00617623">
        <w:rPr>
          <w:rFonts w:asciiTheme="minorHAnsi" w:hAnsiTheme="minorHAnsi"/>
        </w:rPr>
        <w:t>Każde ze szkoleń będzie odbywało się zgodnie z częstotliwością 3-4 spotkania w tygodniu, max. 4 godzinny dziennie. Częstotliwość oraz terminy będą zgodne z preferencjami uczestników</w:t>
      </w:r>
      <w:r>
        <w:rPr>
          <w:rFonts w:asciiTheme="minorHAnsi" w:hAnsiTheme="minorHAnsi"/>
        </w:rPr>
        <w:t xml:space="preserve"> oraz przedstawiane wykonawcy w trybie roboczym (elektronicznie w formie wiadomości e-mail) na 4 dni przed planowanym rozpoczęciem. </w:t>
      </w:r>
    </w:p>
    <w:p w14:paraId="2849DFB6" w14:textId="2E3CFF67" w:rsidR="00DA2BE3" w:rsidRDefault="00DA2BE3" w:rsidP="00260BE6">
      <w:pPr>
        <w:pStyle w:val="Akapitzlist"/>
        <w:spacing w:after="0"/>
        <w:ind w:left="0"/>
        <w:rPr>
          <w:rFonts w:asciiTheme="minorHAnsi" w:hAnsiTheme="minorHAnsi"/>
        </w:rPr>
      </w:pPr>
      <w:r>
        <w:rPr>
          <w:rFonts w:asciiTheme="minorHAnsi" w:hAnsiTheme="minorHAnsi"/>
        </w:rPr>
        <w:t>Szczegółowe wymagania:</w:t>
      </w:r>
    </w:p>
    <w:p w14:paraId="751ED45A" w14:textId="07C1660B" w:rsidR="00DA2BE3" w:rsidRDefault="00DA2BE3" w:rsidP="00DA2BE3">
      <w:pPr>
        <w:pStyle w:val="Akapitzlist"/>
        <w:numPr>
          <w:ilvl w:val="0"/>
          <w:numId w:val="35"/>
        </w:numPr>
        <w:spacing w:after="0"/>
        <w:rPr>
          <w:rFonts w:asciiTheme="minorHAnsi" w:hAnsiTheme="minorHAnsi"/>
        </w:rPr>
      </w:pPr>
      <w:r>
        <w:rPr>
          <w:rFonts w:asciiTheme="minorHAnsi" w:hAnsiTheme="minorHAnsi"/>
        </w:rPr>
        <w:t>jeden dzień najmu sali na szkolenie dla jednej grupy dotyczy zapewnienia sali na średnio 4 godziny zegarowe,</w:t>
      </w:r>
    </w:p>
    <w:p w14:paraId="7464464C" w14:textId="217460CE" w:rsidR="00DA2BE3" w:rsidRDefault="00DA2BE3" w:rsidP="00DA2BE3">
      <w:pPr>
        <w:pStyle w:val="Akapitzlist"/>
        <w:numPr>
          <w:ilvl w:val="0"/>
          <w:numId w:val="35"/>
        </w:numPr>
        <w:spacing w:after="0"/>
        <w:rPr>
          <w:rFonts w:asciiTheme="minorHAnsi" w:hAnsiTheme="minorHAnsi"/>
        </w:rPr>
      </w:pPr>
      <w:r>
        <w:rPr>
          <w:rFonts w:asciiTheme="minorHAnsi" w:hAnsiTheme="minorHAnsi"/>
        </w:rPr>
        <w:t>sale szkoleniowe komputerowe muszą być dostępne w godzinach od 7 do 22 we wszystkie dni tygodnia,</w:t>
      </w:r>
    </w:p>
    <w:p w14:paraId="771DB5BA" w14:textId="560B6A49" w:rsidR="00DA2BE3" w:rsidRDefault="00DA2BE3" w:rsidP="00DA2BE3">
      <w:pPr>
        <w:pStyle w:val="Akapitzlist"/>
        <w:numPr>
          <w:ilvl w:val="0"/>
          <w:numId w:val="35"/>
        </w:numPr>
        <w:spacing w:after="0"/>
        <w:rPr>
          <w:rFonts w:asciiTheme="minorHAnsi" w:hAnsiTheme="minorHAnsi"/>
        </w:rPr>
      </w:pPr>
      <w:r>
        <w:rPr>
          <w:rFonts w:asciiTheme="minorHAnsi" w:hAnsiTheme="minorHAnsi"/>
        </w:rPr>
        <w:t xml:space="preserve">minimalna wielkość sali </w:t>
      </w:r>
      <w:r w:rsidRPr="00431C29">
        <w:rPr>
          <w:rFonts w:asciiTheme="minorHAnsi" w:hAnsiTheme="minorHAnsi"/>
        </w:rPr>
        <w:t xml:space="preserve">szkoleniowej to </w:t>
      </w:r>
      <w:r w:rsidR="00431C29" w:rsidRPr="00431C29">
        <w:rPr>
          <w:rFonts w:asciiTheme="minorHAnsi" w:hAnsiTheme="minorHAnsi"/>
        </w:rPr>
        <w:t xml:space="preserve">25 </w:t>
      </w:r>
      <w:r w:rsidRPr="00431C29">
        <w:rPr>
          <w:rFonts w:asciiTheme="minorHAnsi" w:hAnsiTheme="minorHAnsi"/>
        </w:rPr>
        <w:t>m</w:t>
      </w:r>
      <w:r w:rsidRPr="00431C29">
        <w:rPr>
          <w:rFonts w:asciiTheme="minorHAnsi" w:hAnsiTheme="minorHAnsi"/>
          <w:vertAlign w:val="superscript"/>
        </w:rPr>
        <w:t xml:space="preserve">2 </w:t>
      </w:r>
      <w:r w:rsidRPr="00431C29">
        <w:rPr>
          <w:rFonts w:asciiTheme="minorHAnsi" w:hAnsiTheme="minorHAnsi"/>
        </w:rPr>
        <w:t>,</w:t>
      </w:r>
    </w:p>
    <w:p w14:paraId="0EF95EDF" w14:textId="506A7639" w:rsidR="00117F2B" w:rsidRPr="008147C6" w:rsidRDefault="00117F2B" w:rsidP="00DA2BE3">
      <w:pPr>
        <w:pStyle w:val="Akapitzlist"/>
        <w:numPr>
          <w:ilvl w:val="0"/>
          <w:numId w:val="35"/>
        </w:numPr>
        <w:spacing w:after="0"/>
        <w:rPr>
          <w:rFonts w:asciiTheme="minorHAnsi" w:hAnsiTheme="minorHAnsi"/>
        </w:rPr>
      </w:pPr>
      <w:r w:rsidRPr="008147C6">
        <w:rPr>
          <w:rFonts w:asciiTheme="minorHAnsi" w:hAnsiTheme="minorHAnsi"/>
        </w:rPr>
        <w:t>zamawiający dysponuje min. 2 salami o powierzchni min. 150 m</w:t>
      </w:r>
      <w:r w:rsidRPr="008147C6">
        <w:rPr>
          <w:rFonts w:asciiTheme="minorHAnsi" w:hAnsiTheme="minorHAnsi"/>
          <w:vertAlign w:val="superscript"/>
        </w:rPr>
        <w:t xml:space="preserve">2 </w:t>
      </w:r>
      <w:r w:rsidRPr="008147C6">
        <w:rPr>
          <w:rFonts w:asciiTheme="minorHAnsi" w:hAnsiTheme="minorHAnsi"/>
        </w:rPr>
        <w:t>, które umożliwią prowadzenie szkoleń  dla grupy z zachowaniem bezpiecznej przestrzeni 15m</w:t>
      </w:r>
      <w:r w:rsidRPr="008147C6">
        <w:rPr>
          <w:rFonts w:asciiTheme="minorHAnsi" w:hAnsiTheme="minorHAnsi"/>
          <w:vertAlign w:val="superscript"/>
        </w:rPr>
        <w:t xml:space="preserve">2 </w:t>
      </w:r>
      <w:r w:rsidRPr="008147C6">
        <w:rPr>
          <w:rFonts w:asciiTheme="minorHAnsi" w:hAnsiTheme="minorHAnsi"/>
        </w:rPr>
        <w:t xml:space="preserve">dla każdego uczestnika, </w:t>
      </w:r>
    </w:p>
    <w:p w14:paraId="678D34FE" w14:textId="7D1F8943" w:rsidR="00DA2BE3" w:rsidRDefault="00DA2BE3" w:rsidP="00DA2BE3">
      <w:pPr>
        <w:pStyle w:val="Akapitzlist"/>
        <w:numPr>
          <w:ilvl w:val="0"/>
          <w:numId w:val="35"/>
        </w:numPr>
        <w:spacing w:after="0"/>
        <w:rPr>
          <w:rFonts w:asciiTheme="minorHAnsi" w:hAnsiTheme="minorHAnsi"/>
        </w:rPr>
      </w:pPr>
      <w:r>
        <w:rPr>
          <w:rFonts w:asciiTheme="minorHAnsi" w:hAnsiTheme="minorHAnsi"/>
        </w:rPr>
        <w:lastRenderedPageBreak/>
        <w:t>sale szkoleniowe powinny być wyposażone w stoły, krzesła dla średni</w:t>
      </w:r>
      <w:r w:rsidR="00431C29">
        <w:rPr>
          <w:rFonts w:asciiTheme="minorHAnsi" w:hAnsiTheme="minorHAnsi"/>
        </w:rPr>
        <w:t>o</w:t>
      </w:r>
      <w:r>
        <w:rPr>
          <w:rFonts w:asciiTheme="minorHAnsi" w:hAnsiTheme="minorHAnsi"/>
        </w:rPr>
        <w:t xml:space="preserve"> 8 do 12 osób oraz jeden zestaw dla trenera,</w:t>
      </w:r>
    </w:p>
    <w:p w14:paraId="11516C63" w14:textId="408C310C" w:rsidR="00DA2BE3" w:rsidRDefault="00DA2BE3" w:rsidP="00DA2BE3">
      <w:pPr>
        <w:pStyle w:val="Akapitzlist"/>
        <w:numPr>
          <w:ilvl w:val="0"/>
          <w:numId w:val="35"/>
        </w:numPr>
        <w:spacing w:after="0"/>
        <w:rPr>
          <w:rFonts w:asciiTheme="minorHAnsi" w:hAnsiTheme="minorHAnsi"/>
        </w:rPr>
      </w:pPr>
      <w:r>
        <w:rPr>
          <w:rFonts w:asciiTheme="minorHAnsi" w:hAnsiTheme="minorHAnsi"/>
        </w:rPr>
        <w:t xml:space="preserve">sala szkoleniowa musi mieć dostęp do źródła prądu oraz do Internetu, </w:t>
      </w:r>
    </w:p>
    <w:p w14:paraId="08B28A24" w14:textId="5DDA8D97" w:rsidR="00DA2BE3" w:rsidRPr="006D7D49" w:rsidRDefault="00DA2BE3" w:rsidP="006D7D49">
      <w:pPr>
        <w:pStyle w:val="Akapitzlist"/>
        <w:numPr>
          <w:ilvl w:val="0"/>
          <w:numId w:val="35"/>
        </w:numPr>
        <w:spacing w:after="0"/>
        <w:rPr>
          <w:rFonts w:asciiTheme="minorHAnsi" w:hAnsiTheme="minorHAnsi"/>
        </w:rPr>
      </w:pPr>
      <w:r>
        <w:rPr>
          <w:rFonts w:asciiTheme="minorHAnsi" w:hAnsiTheme="minorHAnsi"/>
        </w:rPr>
        <w:t>sala szkoleniowa</w:t>
      </w:r>
      <w:r w:rsidR="006B3A4A">
        <w:rPr>
          <w:rFonts w:asciiTheme="minorHAnsi" w:hAnsiTheme="minorHAnsi"/>
        </w:rPr>
        <w:t xml:space="preserve"> musi być wyposażona </w:t>
      </w:r>
      <w:r>
        <w:rPr>
          <w:rFonts w:asciiTheme="minorHAnsi" w:hAnsiTheme="minorHAnsi"/>
        </w:rPr>
        <w:t xml:space="preserve"> </w:t>
      </w:r>
      <w:r w:rsidR="006B3A4A">
        <w:rPr>
          <w:rFonts w:asciiTheme="minorHAnsi" w:hAnsiTheme="minorHAnsi"/>
        </w:rPr>
        <w:t>w odpowiednią ilość komputerów przenośnych lub PC umożliwiającą  indywidualną pracę każdego uczestnika oraz dodatkowy komputer dla trenera. Każdy z komputerów powinien być wyposażony w</w:t>
      </w:r>
      <w:r w:rsidR="006D7D49">
        <w:rPr>
          <w:rFonts w:asciiTheme="minorHAnsi" w:hAnsiTheme="minorHAnsi"/>
        </w:rPr>
        <w:t> </w:t>
      </w:r>
      <w:r w:rsidR="006B3A4A" w:rsidRPr="006D7D49">
        <w:rPr>
          <w:rFonts w:asciiTheme="minorHAnsi" w:hAnsiTheme="minorHAnsi"/>
        </w:rPr>
        <w:t xml:space="preserve"> system operacyjny Windows oraz pakiet aplikacji biurowych </w:t>
      </w:r>
      <w:r w:rsidR="002B60BA" w:rsidRPr="006D7D49">
        <w:rPr>
          <w:rFonts w:asciiTheme="minorHAnsi" w:hAnsiTheme="minorHAnsi"/>
        </w:rPr>
        <w:t>MS Office</w:t>
      </w:r>
      <w:r w:rsidR="00635016" w:rsidRPr="006D7D49">
        <w:rPr>
          <w:rFonts w:asciiTheme="minorHAnsi" w:hAnsiTheme="minorHAnsi"/>
        </w:rPr>
        <w:t>,</w:t>
      </w:r>
    </w:p>
    <w:p w14:paraId="5E0AC686" w14:textId="13D9D726" w:rsidR="002B60BA" w:rsidRDefault="002B60BA" w:rsidP="00DA2BE3">
      <w:pPr>
        <w:pStyle w:val="Akapitzlist"/>
        <w:numPr>
          <w:ilvl w:val="0"/>
          <w:numId w:val="35"/>
        </w:numPr>
        <w:spacing w:after="0"/>
        <w:rPr>
          <w:rFonts w:asciiTheme="minorHAnsi" w:hAnsiTheme="minorHAnsi"/>
        </w:rPr>
      </w:pPr>
      <w:r>
        <w:rPr>
          <w:rFonts w:asciiTheme="minorHAnsi" w:hAnsiTheme="minorHAnsi"/>
        </w:rPr>
        <w:t>sale szkoleniowe komputerowe muszą być wyposażone w projektor multimedialny, ekran, tablice suchościeralną, flamastry, flipchart</w:t>
      </w:r>
      <w:r w:rsidR="00635016">
        <w:rPr>
          <w:rFonts w:asciiTheme="minorHAnsi" w:hAnsiTheme="minorHAnsi"/>
        </w:rPr>
        <w:t xml:space="preserve"> i/lub tablic</w:t>
      </w:r>
      <w:r w:rsidR="006D7D49">
        <w:rPr>
          <w:rFonts w:asciiTheme="minorHAnsi" w:hAnsiTheme="minorHAnsi"/>
        </w:rPr>
        <w:t>e</w:t>
      </w:r>
      <w:r w:rsidR="00635016">
        <w:rPr>
          <w:rFonts w:asciiTheme="minorHAnsi" w:hAnsiTheme="minorHAnsi"/>
        </w:rPr>
        <w:t xml:space="preserve"> tradycyjn</w:t>
      </w:r>
      <w:r w:rsidR="006D7D49">
        <w:rPr>
          <w:rFonts w:asciiTheme="minorHAnsi" w:hAnsiTheme="minorHAnsi"/>
        </w:rPr>
        <w:t>ą</w:t>
      </w:r>
      <w:r w:rsidR="00635016">
        <w:rPr>
          <w:rFonts w:asciiTheme="minorHAnsi" w:hAnsiTheme="minorHAnsi"/>
        </w:rPr>
        <w:t>,</w:t>
      </w:r>
    </w:p>
    <w:p w14:paraId="174D335C" w14:textId="08D7B36F" w:rsidR="00B2661C" w:rsidRDefault="00635016" w:rsidP="00B2661C">
      <w:pPr>
        <w:pStyle w:val="Akapitzlist"/>
        <w:numPr>
          <w:ilvl w:val="0"/>
          <w:numId w:val="35"/>
        </w:numPr>
        <w:spacing w:after="0"/>
        <w:rPr>
          <w:rFonts w:asciiTheme="minorHAnsi" w:hAnsiTheme="minorHAnsi"/>
        </w:rPr>
      </w:pPr>
      <w:r>
        <w:rPr>
          <w:rFonts w:asciiTheme="minorHAnsi" w:hAnsiTheme="minorHAnsi"/>
        </w:rPr>
        <w:t>sale szkoleniowe komputerowe muszą posiadać wyodrębnione miejsce na posiadani</w:t>
      </w:r>
      <w:r w:rsidR="00117F2B">
        <w:rPr>
          <w:rFonts w:asciiTheme="minorHAnsi" w:hAnsiTheme="minorHAnsi"/>
        </w:rPr>
        <w:t>e</w:t>
      </w:r>
      <w:r>
        <w:rPr>
          <w:rFonts w:asciiTheme="minorHAnsi" w:hAnsiTheme="minorHAnsi"/>
        </w:rPr>
        <w:t xml:space="preserve"> odzieży wierzchniej, zaplecza sanitarnego oraz spełniać warunki BHP i ppoż., </w:t>
      </w:r>
    </w:p>
    <w:p w14:paraId="3FFAAD83" w14:textId="1CFB82CE" w:rsidR="00635016" w:rsidRPr="00BC469D" w:rsidRDefault="00635016" w:rsidP="006D7D49">
      <w:pPr>
        <w:pStyle w:val="Akapitzlist"/>
        <w:numPr>
          <w:ilvl w:val="0"/>
          <w:numId w:val="35"/>
        </w:numPr>
        <w:spacing w:after="0"/>
        <w:rPr>
          <w:rFonts w:asciiTheme="minorHAnsi" w:hAnsiTheme="minorHAnsi"/>
          <w:color w:val="FF0000"/>
        </w:rPr>
      </w:pPr>
      <w:r w:rsidRPr="00B2661C">
        <w:rPr>
          <w:rFonts w:asciiTheme="minorHAnsi" w:hAnsiTheme="minorHAnsi"/>
        </w:rPr>
        <w:t xml:space="preserve">sale </w:t>
      </w:r>
      <w:r w:rsidR="00B2661C" w:rsidRPr="00B2661C">
        <w:rPr>
          <w:rFonts w:asciiTheme="minorHAnsi" w:hAnsiTheme="minorHAnsi"/>
        </w:rPr>
        <w:t xml:space="preserve">szkoleniowe komputerowe </w:t>
      </w:r>
      <w:r w:rsidRPr="00B2661C">
        <w:rPr>
          <w:rFonts w:asciiTheme="minorHAnsi" w:hAnsiTheme="minorHAnsi"/>
        </w:rPr>
        <w:t xml:space="preserve">muszą spełniać </w:t>
      </w:r>
      <w:r w:rsidR="00B2661C" w:rsidRPr="00B2661C">
        <w:rPr>
          <w:rFonts w:asciiTheme="minorHAnsi" w:hAnsiTheme="minorHAnsi"/>
        </w:rPr>
        <w:t xml:space="preserve">wymogi akustyczne, brak zakłócającego z zewnątrz hałasu, oświetlenie </w:t>
      </w:r>
      <w:r w:rsidR="00B2661C">
        <w:rPr>
          <w:rFonts w:asciiTheme="minorHAnsi" w:hAnsiTheme="minorHAnsi"/>
        </w:rPr>
        <w:t>–</w:t>
      </w:r>
      <w:r w:rsidR="00B2661C" w:rsidRPr="00B2661C">
        <w:rPr>
          <w:rFonts w:asciiTheme="minorHAnsi" w:hAnsiTheme="minorHAnsi"/>
        </w:rPr>
        <w:t xml:space="preserve"> dost</w:t>
      </w:r>
      <w:r w:rsidR="00B2661C">
        <w:rPr>
          <w:rFonts w:asciiTheme="minorHAnsi" w:hAnsiTheme="minorHAnsi"/>
        </w:rPr>
        <w:t>ęp do światła dziennego i</w:t>
      </w:r>
      <w:r w:rsidR="006D7D49">
        <w:rPr>
          <w:rFonts w:asciiTheme="minorHAnsi" w:hAnsiTheme="minorHAnsi"/>
        </w:rPr>
        <w:t> </w:t>
      </w:r>
      <w:r w:rsidR="00B2661C" w:rsidRPr="006D7D49">
        <w:rPr>
          <w:rFonts w:asciiTheme="minorHAnsi" w:hAnsiTheme="minorHAnsi"/>
        </w:rPr>
        <w:t>oświetlenia sztucznego, muszą być ogrzewane w sezonie jesienno-zimowym i</w:t>
      </w:r>
      <w:r w:rsidR="006D7D49">
        <w:rPr>
          <w:rFonts w:asciiTheme="minorHAnsi" w:hAnsiTheme="minorHAnsi"/>
        </w:rPr>
        <w:t> </w:t>
      </w:r>
      <w:r w:rsidR="00B2661C" w:rsidRPr="006D7D49">
        <w:rPr>
          <w:rFonts w:asciiTheme="minorHAnsi" w:hAnsiTheme="minorHAnsi"/>
        </w:rPr>
        <w:t>w</w:t>
      </w:r>
      <w:r w:rsidR="006D7D49" w:rsidRPr="006D7D49">
        <w:rPr>
          <w:rFonts w:asciiTheme="minorHAnsi" w:hAnsiTheme="minorHAnsi"/>
        </w:rPr>
        <w:t> </w:t>
      </w:r>
      <w:r w:rsidR="00B2661C" w:rsidRPr="006D7D49">
        <w:rPr>
          <w:rFonts w:asciiTheme="minorHAnsi" w:hAnsiTheme="minorHAnsi"/>
        </w:rPr>
        <w:t>zależności od warunków klimatycznych w innych porach ro</w:t>
      </w:r>
      <w:r w:rsidR="00B2661C" w:rsidRPr="001C4ADF">
        <w:rPr>
          <w:rFonts w:asciiTheme="minorHAnsi" w:hAnsiTheme="minorHAnsi"/>
        </w:rPr>
        <w:t>ku</w:t>
      </w:r>
      <w:r w:rsidR="00117F2B" w:rsidRPr="001C4ADF">
        <w:rPr>
          <w:rFonts w:asciiTheme="minorHAnsi" w:hAnsiTheme="minorHAnsi"/>
        </w:rPr>
        <w:t xml:space="preserve"> oraz klimatyzowane w sezonie letnim i w zależności od warunków klimatycznych. </w:t>
      </w:r>
    </w:p>
    <w:p w14:paraId="7E2BC6CF" w14:textId="69DACDFC" w:rsidR="00EF596E" w:rsidRPr="00F3347C" w:rsidRDefault="00431C29" w:rsidP="00B2661C">
      <w:pPr>
        <w:pStyle w:val="Akapitzlist"/>
        <w:numPr>
          <w:ilvl w:val="0"/>
          <w:numId w:val="35"/>
        </w:numPr>
        <w:spacing w:after="0"/>
        <w:rPr>
          <w:rFonts w:asciiTheme="minorHAnsi" w:hAnsiTheme="minorHAnsi"/>
        </w:rPr>
      </w:pPr>
      <w:r w:rsidRPr="00F3347C">
        <w:rPr>
          <w:rFonts w:asciiTheme="minorHAnsi" w:hAnsiTheme="minorHAnsi"/>
        </w:rPr>
        <w:t xml:space="preserve">w sytuacji gdy, uczestnikiem grupy szkoleniowej jest osoba z orzeczeniem o niepełnosprawności lub innymi problemami </w:t>
      </w:r>
      <w:r w:rsidR="00F3347C" w:rsidRPr="00F3347C">
        <w:rPr>
          <w:rFonts w:asciiTheme="minorHAnsi" w:hAnsiTheme="minorHAnsi"/>
        </w:rPr>
        <w:t>zdrowotnymi, Wykonawca musi zapewnić</w:t>
      </w:r>
      <w:r w:rsidRPr="00F3347C">
        <w:rPr>
          <w:rFonts w:asciiTheme="minorHAnsi" w:hAnsiTheme="minorHAnsi"/>
        </w:rPr>
        <w:t xml:space="preserve"> </w:t>
      </w:r>
      <w:r w:rsidR="00EF596E" w:rsidRPr="00F3347C">
        <w:rPr>
          <w:rFonts w:asciiTheme="minorHAnsi" w:hAnsiTheme="minorHAnsi"/>
        </w:rPr>
        <w:t>sale szkoleniowe komputerowe pozbawion</w:t>
      </w:r>
      <w:r w:rsidR="00F3347C">
        <w:rPr>
          <w:rFonts w:asciiTheme="minorHAnsi" w:hAnsiTheme="minorHAnsi"/>
        </w:rPr>
        <w:t>e</w:t>
      </w:r>
      <w:r w:rsidR="00EF596E" w:rsidRPr="00F3347C">
        <w:rPr>
          <w:rFonts w:asciiTheme="minorHAnsi" w:hAnsiTheme="minorHAnsi"/>
        </w:rPr>
        <w:t xml:space="preserve"> barier architektonicznych</w:t>
      </w:r>
      <w:r w:rsidR="006D7D49" w:rsidRPr="00F3347C">
        <w:rPr>
          <w:rFonts w:asciiTheme="minorHAnsi" w:hAnsiTheme="minorHAnsi"/>
        </w:rPr>
        <w:t>,</w:t>
      </w:r>
      <w:r w:rsidRPr="00F3347C">
        <w:rPr>
          <w:rFonts w:asciiTheme="minorHAnsi" w:hAnsiTheme="minorHAnsi"/>
        </w:rPr>
        <w:t xml:space="preserve"> w tym </w:t>
      </w:r>
      <w:r w:rsidR="00F3347C">
        <w:rPr>
          <w:rFonts w:asciiTheme="minorHAnsi" w:hAnsiTheme="minorHAnsi"/>
        </w:rPr>
        <w:t xml:space="preserve">z </w:t>
      </w:r>
      <w:r w:rsidRPr="00F3347C">
        <w:rPr>
          <w:rFonts w:asciiTheme="minorHAnsi" w:hAnsiTheme="minorHAnsi"/>
        </w:rPr>
        <w:t>odpowiednio szeroki</w:t>
      </w:r>
      <w:r w:rsidR="00F3347C">
        <w:rPr>
          <w:rFonts w:asciiTheme="minorHAnsi" w:hAnsiTheme="minorHAnsi"/>
        </w:rPr>
        <w:t>mi</w:t>
      </w:r>
      <w:r w:rsidRPr="00F3347C">
        <w:rPr>
          <w:rFonts w:asciiTheme="minorHAnsi" w:hAnsiTheme="minorHAnsi"/>
        </w:rPr>
        <w:t xml:space="preserve"> drzwi</w:t>
      </w:r>
      <w:r w:rsidR="00F3347C">
        <w:rPr>
          <w:rFonts w:asciiTheme="minorHAnsi" w:hAnsiTheme="minorHAnsi"/>
        </w:rPr>
        <w:t>ami</w:t>
      </w:r>
      <w:r w:rsidRPr="00F3347C">
        <w:rPr>
          <w:rFonts w:asciiTheme="minorHAnsi" w:hAnsiTheme="minorHAnsi"/>
        </w:rPr>
        <w:t>, wind</w:t>
      </w:r>
      <w:r w:rsidR="00F3347C">
        <w:rPr>
          <w:rFonts w:asciiTheme="minorHAnsi" w:hAnsiTheme="minorHAnsi"/>
        </w:rPr>
        <w:t>ami</w:t>
      </w:r>
      <w:r w:rsidRPr="00F3347C">
        <w:rPr>
          <w:rFonts w:asciiTheme="minorHAnsi" w:hAnsiTheme="minorHAnsi"/>
        </w:rPr>
        <w:t>, podest</w:t>
      </w:r>
      <w:r w:rsidR="00F3347C">
        <w:rPr>
          <w:rFonts w:asciiTheme="minorHAnsi" w:hAnsiTheme="minorHAnsi"/>
        </w:rPr>
        <w:t>ami</w:t>
      </w:r>
      <w:r w:rsidRPr="00F3347C">
        <w:rPr>
          <w:rFonts w:asciiTheme="minorHAnsi" w:hAnsiTheme="minorHAnsi"/>
        </w:rPr>
        <w:t xml:space="preserve"> oraz podjazd</w:t>
      </w:r>
      <w:r w:rsidR="00F3347C">
        <w:rPr>
          <w:rFonts w:asciiTheme="minorHAnsi" w:hAnsiTheme="minorHAnsi"/>
        </w:rPr>
        <w:t xml:space="preserve">ami, </w:t>
      </w:r>
    </w:p>
    <w:p w14:paraId="5C76A352" w14:textId="0A1D2021" w:rsidR="00EF596E" w:rsidRDefault="00EF596E" w:rsidP="006D7D49">
      <w:pPr>
        <w:pStyle w:val="Akapitzlist"/>
        <w:numPr>
          <w:ilvl w:val="0"/>
          <w:numId w:val="35"/>
        </w:numPr>
        <w:spacing w:after="0"/>
        <w:rPr>
          <w:rFonts w:asciiTheme="minorHAnsi" w:hAnsiTheme="minorHAnsi"/>
        </w:rPr>
      </w:pPr>
      <w:r>
        <w:rPr>
          <w:rFonts w:asciiTheme="minorHAnsi" w:hAnsiTheme="minorHAnsi"/>
        </w:rPr>
        <w:t xml:space="preserve">sale szkoleniowe muszą się </w:t>
      </w:r>
      <w:r w:rsidR="00431C29">
        <w:rPr>
          <w:rFonts w:asciiTheme="minorHAnsi" w:hAnsiTheme="minorHAnsi"/>
        </w:rPr>
        <w:t xml:space="preserve">w </w:t>
      </w:r>
      <w:r>
        <w:rPr>
          <w:rFonts w:asciiTheme="minorHAnsi" w:hAnsiTheme="minorHAnsi"/>
        </w:rPr>
        <w:t>łatwo dostępnym miejscu, w dogodnej lokalizacji, do którego można dojechać korzystając z</w:t>
      </w:r>
      <w:r w:rsidR="006D7D49">
        <w:rPr>
          <w:rFonts w:asciiTheme="minorHAnsi" w:hAnsiTheme="minorHAnsi"/>
        </w:rPr>
        <w:t> </w:t>
      </w:r>
      <w:r w:rsidR="006D7D49" w:rsidRPr="006D7D49">
        <w:rPr>
          <w:rFonts w:asciiTheme="minorHAnsi" w:hAnsiTheme="minorHAnsi"/>
        </w:rPr>
        <w:t xml:space="preserve"> </w:t>
      </w:r>
      <w:r w:rsidRPr="006D7D49">
        <w:rPr>
          <w:rFonts w:asciiTheme="minorHAnsi" w:hAnsiTheme="minorHAnsi"/>
        </w:rPr>
        <w:t>transportu publicznego</w:t>
      </w:r>
      <w:r w:rsidR="006D7D49">
        <w:rPr>
          <w:rFonts w:asciiTheme="minorHAnsi" w:hAnsiTheme="minorHAnsi"/>
        </w:rPr>
        <w:t>,</w:t>
      </w:r>
    </w:p>
    <w:p w14:paraId="1A6654D4" w14:textId="53356C0A" w:rsidR="00F3347C" w:rsidRPr="006D7D49" w:rsidRDefault="00F3347C" w:rsidP="006D7D49">
      <w:pPr>
        <w:pStyle w:val="Akapitzlist"/>
        <w:numPr>
          <w:ilvl w:val="0"/>
          <w:numId w:val="35"/>
        </w:numPr>
        <w:spacing w:after="0"/>
        <w:rPr>
          <w:rFonts w:asciiTheme="minorHAnsi" w:hAnsiTheme="minorHAnsi"/>
        </w:rPr>
      </w:pPr>
      <w:r>
        <w:rPr>
          <w:rFonts w:asciiTheme="minorHAnsi" w:hAnsiTheme="minorHAnsi"/>
        </w:rPr>
        <w:t xml:space="preserve">sale muszą spełniać powyższe standardy </w:t>
      </w:r>
      <w:r w:rsidRPr="00F3347C">
        <w:rPr>
          <w:rFonts w:asciiTheme="minorHAnsi" w:hAnsiTheme="minorHAnsi"/>
        </w:rPr>
        <w:t>zgodn</w:t>
      </w:r>
      <w:r>
        <w:rPr>
          <w:rFonts w:asciiTheme="minorHAnsi" w:hAnsiTheme="minorHAnsi"/>
        </w:rPr>
        <w:t>ie</w:t>
      </w:r>
      <w:r w:rsidRPr="00F3347C">
        <w:rPr>
          <w:rFonts w:asciiTheme="minorHAnsi" w:hAnsiTheme="minorHAnsi"/>
        </w:rPr>
        <w:t xml:space="preserve"> z Wytycznymi w zakresie realizacji zasady równości szans i niedyskryminacji, w tym dostępności dla osób z niepełnosprawnościami oraz zasady równości szans kobiet i mężczyzn w ramach funduszy unijnych na lata 2014-2020,</w:t>
      </w:r>
    </w:p>
    <w:p w14:paraId="64978188" w14:textId="1A2D47EF" w:rsidR="00CB2E22" w:rsidRDefault="00CB2E22" w:rsidP="00B2661C">
      <w:pPr>
        <w:pStyle w:val="Akapitzlist"/>
        <w:numPr>
          <w:ilvl w:val="0"/>
          <w:numId w:val="35"/>
        </w:numPr>
        <w:spacing w:after="0"/>
        <w:rPr>
          <w:rFonts w:asciiTheme="minorHAnsi" w:hAnsiTheme="minorHAnsi"/>
        </w:rPr>
      </w:pPr>
      <w:r>
        <w:rPr>
          <w:rFonts w:asciiTheme="minorHAnsi" w:hAnsiTheme="minorHAnsi"/>
        </w:rPr>
        <w:t xml:space="preserve">zapotrzebowanie na sale szkoleniowe będzie zgłaszane poprzez przedstawienie harmonogramu na 4 dni przed </w:t>
      </w:r>
      <w:r w:rsidR="009E1FCF">
        <w:rPr>
          <w:rFonts w:asciiTheme="minorHAnsi" w:hAnsiTheme="minorHAnsi"/>
        </w:rPr>
        <w:t xml:space="preserve">planowanym rozpoczęciem z jednoczesnym zastrzeżeniem możliwości odwołania najmu w każdym terminie. Zamawiający </w:t>
      </w:r>
      <w:r w:rsidR="009E1FCF">
        <w:rPr>
          <w:rFonts w:asciiTheme="minorHAnsi" w:hAnsiTheme="minorHAnsi"/>
        </w:rPr>
        <w:lastRenderedPageBreak/>
        <w:t xml:space="preserve">przewiduje  możliwość realizacji szkoleń dla </w:t>
      </w:r>
      <w:r w:rsidR="006D7D49">
        <w:rPr>
          <w:rFonts w:asciiTheme="minorHAnsi" w:hAnsiTheme="minorHAnsi"/>
        </w:rPr>
        <w:t>4- do 8 grup</w:t>
      </w:r>
      <w:r w:rsidR="009E1FCF">
        <w:rPr>
          <w:rFonts w:asciiTheme="minorHAnsi" w:hAnsiTheme="minorHAnsi"/>
        </w:rPr>
        <w:t xml:space="preserve"> jednocześnie. Wykonawca musi zapewnić odpowiednią liczbę sal pozwalającą na płynną realizację szkoleń zgodnie z bieżącymi potrzebami, w miejscach uzależnionych od prowadzonej rekrutacji na terenie powiatu tureckiego i gminy Kościelec (powiat kolski)</w:t>
      </w:r>
      <w:r w:rsidR="006D7D49">
        <w:rPr>
          <w:rFonts w:asciiTheme="minorHAnsi" w:hAnsiTheme="minorHAnsi"/>
        </w:rPr>
        <w:t>,</w:t>
      </w:r>
    </w:p>
    <w:p w14:paraId="0D3C98FE" w14:textId="045C7926" w:rsidR="009E1FCF" w:rsidRDefault="009E1FCF" w:rsidP="00B2661C">
      <w:pPr>
        <w:pStyle w:val="Akapitzlist"/>
        <w:numPr>
          <w:ilvl w:val="0"/>
          <w:numId w:val="35"/>
        </w:numPr>
        <w:spacing w:after="0"/>
        <w:rPr>
          <w:rFonts w:asciiTheme="minorHAnsi" w:hAnsiTheme="minorHAnsi"/>
        </w:rPr>
      </w:pPr>
      <w:r>
        <w:rPr>
          <w:rFonts w:asciiTheme="minorHAnsi" w:hAnsiTheme="minorHAnsi"/>
        </w:rPr>
        <w:t>wskazane przez Wykonawcę lokalizacje sal szkoleniowych wymagają akceptacji zamawiającego,</w:t>
      </w:r>
    </w:p>
    <w:p w14:paraId="62B106C2" w14:textId="7ED1434A" w:rsidR="009E1FCF" w:rsidRDefault="009C7DB7" w:rsidP="00B2661C">
      <w:pPr>
        <w:pStyle w:val="Akapitzlist"/>
        <w:numPr>
          <w:ilvl w:val="0"/>
          <w:numId w:val="35"/>
        </w:numPr>
        <w:spacing w:after="0"/>
        <w:rPr>
          <w:rFonts w:asciiTheme="minorHAnsi" w:hAnsiTheme="minorHAnsi"/>
        </w:rPr>
      </w:pPr>
      <w:r>
        <w:rPr>
          <w:rFonts w:asciiTheme="minorHAnsi" w:hAnsiTheme="minorHAnsi"/>
        </w:rPr>
        <w:t>w</w:t>
      </w:r>
      <w:r w:rsidR="009E1FCF">
        <w:rPr>
          <w:rFonts w:asciiTheme="minorHAnsi" w:hAnsiTheme="minorHAnsi"/>
        </w:rPr>
        <w:t xml:space="preserve"> przypadku braku </w:t>
      </w:r>
      <w:r w:rsidR="007A12BA">
        <w:rPr>
          <w:rFonts w:asciiTheme="minorHAnsi" w:hAnsiTheme="minorHAnsi"/>
        </w:rPr>
        <w:t>akceptacji przez Zamawiającego sali szkoleniowej komputerowej zaproponowane</w:t>
      </w:r>
      <w:r w:rsidR="006B0C1F">
        <w:rPr>
          <w:rFonts w:asciiTheme="minorHAnsi" w:hAnsiTheme="minorHAnsi"/>
        </w:rPr>
        <w:t>j</w:t>
      </w:r>
      <w:r w:rsidR="007A12BA">
        <w:rPr>
          <w:rFonts w:asciiTheme="minorHAnsi" w:hAnsiTheme="minorHAnsi"/>
        </w:rPr>
        <w:t xml:space="preserve"> przez Wykonawcę, jest on zobowiązany do niezwłocznego przedstawienia innej propozycji</w:t>
      </w:r>
      <w:r w:rsidR="00BC469D">
        <w:rPr>
          <w:rFonts w:asciiTheme="minorHAnsi" w:hAnsiTheme="minorHAnsi"/>
        </w:rPr>
        <w:t>,</w:t>
      </w:r>
    </w:p>
    <w:p w14:paraId="3D0F5EF3" w14:textId="5EB0E20C" w:rsidR="00BC469D" w:rsidRPr="001C4ADF" w:rsidRDefault="00BC469D" w:rsidP="00B2661C">
      <w:pPr>
        <w:pStyle w:val="Akapitzlist"/>
        <w:numPr>
          <w:ilvl w:val="0"/>
          <w:numId w:val="35"/>
        </w:numPr>
        <w:spacing w:after="0"/>
        <w:rPr>
          <w:rFonts w:asciiTheme="minorHAnsi" w:hAnsiTheme="minorHAnsi"/>
        </w:rPr>
      </w:pPr>
      <w:r w:rsidRPr="001C4ADF">
        <w:rPr>
          <w:rFonts w:asciiTheme="minorHAnsi" w:hAnsiTheme="minorHAnsi"/>
        </w:rPr>
        <w:t xml:space="preserve">w załączeniu do oferty zostaną również przekazane dokumenty potwierdzające prawo do dysponowania min. 2 lokalami na terenie realizacji projektu. Dokumenty muszą potwierdzać również wyżej wskazane wymagania i dawać możliwość bezsprzecznej oceny prawidłowości.  </w:t>
      </w:r>
    </w:p>
    <w:p w14:paraId="42DCBFD3" w14:textId="05EBB81D" w:rsidR="007405B0" w:rsidRPr="00BC469D" w:rsidRDefault="007405B0" w:rsidP="00A80F58">
      <w:pPr>
        <w:pStyle w:val="Akapitzlist"/>
        <w:spacing w:after="0"/>
        <w:rPr>
          <w:rFonts w:asciiTheme="minorHAnsi" w:hAnsiTheme="minorHAnsi"/>
          <w:color w:val="FF0000"/>
        </w:rPr>
      </w:pPr>
    </w:p>
    <w:p w14:paraId="64FB7675" w14:textId="77777777" w:rsidR="009C7DB7" w:rsidRDefault="009C7DB7" w:rsidP="009C7DB7">
      <w:pPr>
        <w:pStyle w:val="Akapitzlist"/>
        <w:spacing w:after="0"/>
        <w:rPr>
          <w:rFonts w:asciiTheme="minorHAnsi" w:hAnsiTheme="minorHAnsi"/>
        </w:rPr>
      </w:pPr>
    </w:p>
    <w:p w14:paraId="3629A99D" w14:textId="59396385" w:rsidR="00FE4EF3" w:rsidRPr="008D0A91" w:rsidRDefault="00FE4EF3" w:rsidP="009C7DB7">
      <w:pPr>
        <w:pStyle w:val="Akapitzlist"/>
        <w:numPr>
          <w:ilvl w:val="0"/>
          <w:numId w:val="30"/>
        </w:numPr>
        <w:spacing w:line="240" w:lineRule="auto"/>
        <w:jc w:val="center"/>
        <w:rPr>
          <w:rFonts w:asciiTheme="minorHAnsi" w:hAnsiTheme="minorHAnsi"/>
          <w:b/>
        </w:rPr>
      </w:pPr>
      <w:r w:rsidRPr="008D0A91">
        <w:rPr>
          <w:rFonts w:asciiTheme="minorHAnsi" w:hAnsiTheme="minorHAnsi"/>
          <w:b/>
        </w:rPr>
        <w:t>Wymagania i zobowiązania dodatkowe:</w:t>
      </w:r>
    </w:p>
    <w:p w14:paraId="6070367E" w14:textId="77777777" w:rsidR="00FE4EF3" w:rsidRPr="008D0A91" w:rsidRDefault="00FE4EF3" w:rsidP="0024699A">
      <w:pPr>
        <w:pStyle w:val="Akapitzlist"/>
        <w:spacing w:line="240" w:lineRule="auto"/>
        <w:ind w:left="0"/>
        <w:rPr>
          <w:rFonts w:asciiTheme="minorHAnsi" w:hAnsiTheme="minorHAnsi"/>
          <w:b/>
        </w:rPr>
      </w:pPr>
    </w:p>
    <w:p w14:paraId="3944F9DC" w14:textId="43955F51" w:rsidR="00973EE0" w:rsidRDefault="00FE4EF3" w:rsidP="00D646A2">
      <w:pPr>
        <w:pStyle w:val="Akapitzlist"/>
        <w:ind w:left="0"/>
        <w:rPr>
          <w:rFonts w:asciiTheme="minorHAnsi" w:hAnsiTheme="minorHAnsi" w:cs="Times New Roman"/>
          <w:szCs w:val="24"/>
        </w:rPr>
      </w:pPr>
      <w:r w:rsidRPr="008D0A91">
        <w:rPr>
          <w:rFonts w:asciiTheme="minorHAnsi" w:hAnsiTheme="minorHAnsi" w:cs="Times New Roman"/>
          <w:szCs w:val="24"/>
        </w:rPr>
        <w:t>Rozliczenia między Zamawiającym</w:t>
      </w:r>
      <w:r w:rsidR="00CE6905">
        <w:rPr>
          <w:rFonts w:asciiTheme="minorHAnsi" w:hAnsiTheme="minorHAnsi" w:cs="Times New Roman"/>
          <w:szCs w:val="24"/>
        </w:rPr>
        <w:t>,</w:t>
      </w:r>
      <w:r w:rsidRPr="008D0A91">
        <w:rPr>
          <w:rFonts w:asciiTheme="minorHAnsi" w:hAnsiTheme="minorHAnsi" w:cs="Times New Roman"/>
          <w:szCs w:val="24"/>
        </w:rPr>
        <w:t xml:space="preserve"> a Wykonawcą prowadzone będą w polskich złotych (PLN). Nie przewiduje się rozliczeń w walutach obcych. Podstawą zapłaty są poprawnie wystawione faktury z załączonymi dokumentami ilościowego oraz jakościowego odbioru przedmiotu zamówienia (</w:t>
      </w:r>
      <w:r w:rsidR="009C7DB7">
        <w:rPr>
          <w:rFonts w:asciiTheme="minorHAnsi" w:hAnsiTheme="minorHAnsi" w:cs="Times New Roman"/>
          <w:szCs w:val="24"/>
        </w:rPr>
        <w:t xml:space="preserve">podpisane listy obecności, uzupełnione i podpisane dzienniki szkoleń, </w:t>
      </w:r>
      <w:r w:rsidRPr="008D0A91">
        <w:rPr>
          <w:rFonts w:asciiTheme="minorHAnsi" w:hAnsiTheme="minorHAnsi" w:cs="Times New Roman"/>
          <w:szCs w:val="24"/>
        </w:rPr>
        <w:t>protokół zdawczo-odbiorczy bez zastrzeżeń), podpisan</w:t>
      </w:r>
      <w:r w:rsidR="00CE6905">
        <w:rPr>
          <w:rFonts w:asciiTheme="minorHAnsi" w:hAnsiTheme="minorHAnsi" w:cs="Times New Roman"/>
          <w:szCs w:val="24"/>
        </w:rPr>
        <w:t xml:space="preserve">e </w:t>
      </w:r>
      <w:r w:rsidRPr="008D0A91">
        <w:rPr>
          <w:rFonts w:asciiTheme="minorHAnsi" w:hAnsiTheme="minorHAnsi" w:cs="Times New Roman"/>
          <w:szCs w:val="24"/>
        </w:rPr>
        <w:t>przez obie strony lub pisemnie</w:t>
      </w:r>
      <w:r w:rsidR="00CF254D" w:rsidRPr="008D0A91">
        <w:rPr>
          <w:rFonts w:asciiTheme="minorHAnsi" w:hAnsiTheme="minorHAnsi" w:cs="Times New Roman"/>
          <w:szCs w:val="24"/>
        </w:rPr>
        <w:t xml:space="preserve"> upoważnione przez nie osoby.  </w:t>
      </w:r>
    </w:p>
    <w:p w14:paraId="5B50E67F" w14:textId="77777777" w:rsidR="00D646A2" w:rsidRPr="00D646A2" w:rsidRDefault="00D646A2" w:rsidP="00D646A2">
      <w:pPr>
        <w:pStyle w:val="Akapitzlist"/>
        <w:ind w:left="0"/>
        <w:rPr>
          <w:rFonts w:asciiTheme="minorHAnsi" w:hAnsiTheme="minorHAnsi" w:cs="Times New Roman"/>
          <w:szCs w:val="24"/>
        </w:rPr>
      </w:pPr>
    </w:p>
    <w:p w14:paraId="60509978" w14:textId="68AE115A" w:rsidR="0062298C" w:rsidRPr="008D0A91" w:rsidRDefault="009C7DB7" w:rsidP="008D0A91">
      <w:pPr>
        <w:pStyle w:val="Akapitzlist"/>
        <w:ind w:left="0"/>
        <w:rPr>
          <w:rFonts w:asciiTheme="minorHAnsi" w:hAnsiTheme="minorHAnsi"/>
          <w:b/>
        </w:rPr>
      </w:pPr>
      <w:r>
        <w:rPr>
          <w:rFonts w:asciiTheme="minorHAnsi" w:hAnsiTheme="minorHAnsi"/>
          <w:b/>
        </w:rPr>
        <w:t>A.</w:t>
      </w:r>
      <w:r w:rsidR="008D0A91">
        <w:rPr>
          <w:rFonts w:asciiTheme="minorHAnsi" w:hAnsiTheme="minorHAnsi"/>
          <w:b/>
        </w:rPr>
        <w:t xml:space="preserve"> </w:t>
      </w:r>
      <w:r w:rsidR="0062298C" w:rsidRPr="008D0A91">
        <w:rPr>
          <w:rFonts w:asciiTheme="minorHAnsi" w:hAnsiTheme="minorHAnsi"/>
          <w:b/>
        </w:rPr>
        <w:t>Warunki udziału w postępowaniu</w:t>
      </w:r>
    </w:p>
    <w:p w14:paraId="505CD3CC" w14:textId="6A235C2F"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Do postępowania zostaną dopuszczeni oferenci spełniający następujące warunki:</w:t>
      </w:r>
    </w:p>
    <w:p w14:paraId="1436192C" w14:textId="742CF0E2" w:rsidR="0062298C" w:rsidRPr="008D0A91" w:rsidRDefault="0062298C" w:rsidP="008D0A91">
      <w:pPr>
        <w:pStyle w:val="Akapitzlist"/>
        <w:numPr>
          <w:ilvl w:val="0"/>
          <w:numId w:val="14"/>
        </w:numPr>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Posiadanie uprawnień do wykonywania określonej działalności lub czynności, jeżeli przepisy prawa nakładają obowiązek ich posiadania.</w:t>
      </w:r>
    </w:p>
    <w:p w14:paraId="7A705B36" w14:textId="77777777" w:rsidR="0062298C" w:rsidRPr="008D0A91" w:rsidRDefault="0062298C" w:rsidP="008D0A91">
      <w:pPr>
        <w:numPr>
          <w:ilvl w:val="0"/>
          <w:numId w:val="1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lastRenderedPageBreak/>
        <w:t>Znajdowanie się w sytuacji ekonomicznej i finansowej zapewniającej wykonanie zamówienia we wskazanych terminach.</w:t>
      </w:r>
    </w:p>
    <w:p w14:paraId="43682998" w14:textId="5CA3FB8B" w:rsidR="0062298C" w:rsidRDefault="0062298C" w:rsidP="008D0A91">
      <w:pPr>
        <w:numPr>
          <w:ilvl w:val="0"/>
          <w:numId w:val="1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Posiadanie niezbędnej wiedzy i doświadczenia oraz dysponowanie odpowiednim potencjałem technicznym i osobami zdolnymi do wykonania zamówienia</w:t>
      </w:r>
      <w:r w:rsidR="00297BBC" w:rsidRPr="008D0A91">
        <w:rPr>
          <w:rFonts w:asciiTheme="minorHAnsi" w:eastAsia="Times New Roman" w:hAnsiTheme="minorHAnsi" w:cs="Times New Roman"/>
          <w:szCs w:val="24"/>
          <w:lang w:eastAsia="ar-SA"/>
        </w:rPr>
        <w:t xml:space="preserve">. </w:t>
      </w:r>
      <w:r w:rsidR="00B936A9">
        <w:rPr>
          <w:rFonts w:asciiTheme="minorHAnsi" w:eastAsia="Times New Roman" w:hAnsiTheme="minorHAnsi" w:cs="Times New Roman"/>
          <w:szCs w:val="24"/>
          <w:lang w:eastAsia="ar-SA"/>
        </w:rPr>
        <w:t>Wykonawca potwierdza</w:t>
      </w:r>
      <w:r w:rsidR="001E0846">
        <w:rPr>
          <w:rFonts w:asciiTheme="minorHAnsi" w:eastAsia="Times New Roman" w:hAnsiTheme="minorHAnsi" w:cs="Times New Roman"/>
          <w:szCs w:val="24"/>
          <w:lang w:eastAsia="ar-SA"/>
        </w:rPr>
        <w:t xml:space="preserve">, że </w:t>
      </w:r>
      <w:r w:rsidR="00CE6905">
        <w:rPr>
          <w:rFonts w:asciiTheme="minorHAnsi" w:eastAsia="Times New Roman" w:hAnsiTheme="minorHAnsi" w:cs="Times New Roman"/>
          <w:szCs w:val="24"/>
          <w:lang w:eastAsia="ar-SA"/>
        </w:rPr>
        <w:t xml:space="preserve">jako posiada doświadczenie oraz </w:t>
      </w:r>
      <w:r w:rsidR="001E0846">
        <w:rPr>
          <w:rFonts w:asciiTheme="minorHAnsi" w:eastAsia="Times New Roman" w:hAnsiTheme="minorHAnsi" w:cs="Times New Roman"/>
          <w:szCs w:val="24"/>
          <w:lang w:eastAsia="ar-SA"/>
        </w:rPr>
        <w:t>dysponuje potencjałem kadrowym min. 4 szkoleniowców, którzy</w:t>
      </w:r>
      <w:r w:rsidR="00B936A9">
        <w:rPr>
          <w:rFonts w:asciiTheme="minorHAnsi" w:eastAsia="Times New Roman" w:hAnsiTheme="minorHAnsi" w:cs="Times New Roman"/>
          <w:szCs w:val="24"/>
          <w:lang w:eastAsia="ar-SA"/>
        </w:rPr>
        <w:t xml:space="preserve"> posiada</w:t>
      </w:r>
      <w:r w:rsidR="001E0846">
        <w:rPr>
          <w:rFonts w:asciiTheme="minorHAnsi" w:eastAsia="Times New Roman" w:hAnsiTheme="minorHAnsi" w:cs="Times New Roman"/>
          <w:szCs w:val="24"/>
          <w:lang w:eastAsia="ar-SA"/>
        </w:rPr>
        <w:t>ją</w:t>
      </w:r>
      <w:r w:rsidR="00B936A9">
        <w:rPr>
          <w:rFonts w:asciiTheme="minorHAnsi" w:eastAsia="Times New Roman" w:hAnsiTheme="minorHAnsi" w:cs="Times New Roman"/>
          <w:szCs w:val="24"/>
          <w:lang w:eastAsia="ar-SA"/>
        </w:rPr>
        <w:t xml:space="preserve"> wykształceni</w:t>
      </w:r>
      <w:r w:rsidR="001E0846">
        <w:rPr>
          <w:rFonts w:asciiTheme="minorHAnsi" w:eastAsia="Times New Roman" w:hAnsiTheme="minorHAnsi" w:cs="Times New Roman"/>
          <w:szCs w:val="24"/>
          <w:lang w:eastAsia="ar-SA"/>
        </w:rPr>
        <w:t>e</w:t>
      </w:r>
      <w:r w:rsidR="00B936A9">
        <w:rPr>
          <w:rFonts w:asciiTheme="minorHAnsi" w:eastAsia="Times New Roman" w:hAnsiTheme="minorHAnsi" w:cs="Times New Roman"/>
          <w:szCs w:val="24"/>
          <w:lang w:eastAsia="ar-SA"/>
        </w:rPr>
        <w:t xml:space="preserve"> lub ukońc</w:t>
      </w:r>
      <w:r w:rsidR="001E0846">
        <w:rPr>
          <w:rFonts w:asciiTheme="minorHAnsi" w:eastAsia="Times New Roman" w:hAnsiTheme="minorHAnsi" w:cs="Times New Roman"/>
          <w:szCs w:val="24"/>
          <w:lang w:eastAsia="ar-SA"/>
        </w:rPr>
        <w:t>zone</w:t>
      </w:r>
      <w:r w:rsidR="00B936A9">
        <w:rPr>
          <w:rFonts w:asciiTheme="minorHAnsi" w:eastAsia="Times New Roman" w:hAnsiTheme="minorHAnsi" w:cs="Times New Roman"/>
          <w:szCs w:val="24"/>
          <w:lang w:eastAsia="ar-SA"/>
        </w:rPr>
        <w:t xml:space="preserve"> kurs</w:t>
      </w:r>
      <w:r w:rsidR="001E0846">
        <w:rPr>
          <w:rFonts w:asciiTheme="minorHAnsi" w:eastAsia="Times New Roman" w:hAnsiTheme="minorHAnsi" w:cs="Times New Roman"/>
          <w:szCs w:val="24"/>
          <w:lang w:eastAsia="ar-SA"/>
        </w:rPr>
        <w:t>y</w:t>
      </w:r>
      <w:r w:rsidR="00B936A9">
        <w:rPr>
          <w:rFonts w:asciiTheme="minorHAnsi" w:eastAsia="Times New Roman" w:hAnsiTheme="minorHAnsi" w:cs="Times New Roman"/>
          <w:szCs w:val="24"/>
          <w:lang w:eastAsia="ar-SA"/>
        </w:rPr>
        <w:t>/szkole</w:t>
      </w:r>
      <w:r w:rsidR="001E0846">
        <w:rPr>
          <w:rFonts w:asciiTheme="minorHAnsi" w:eastAsia="Times New Roman" w:hAnsiTheme="minorHAnsi" w:cs="Times New Roman"/>
          <w:szCs w:val="24"/>
          <w:lang w:eastAsia="ar-SA"/>
        </w:rPr>
        <w:t>nia</w:t>
      </w:r>
      <w:r w:rsidR="00B936A9">
        <w:rPr>
          <w:rFonts w:asciiTheme="minorHAnsi" w:eastAsia="Times New Roman" w:hAnsiTheme="minorHAnsi" w:cs="Times New Roman"/>
          <w:szCs w:val="24"/>
          <w:lang w:eastAsia="ar-SA"/>
        </w:rPr>
        <w:t xml:space="preserve">  i/lub doświadczeni</w:t>
      </w:r>
      <w:r w:rsidR="001E0846">
        <w:rPr>
          <w:rFonts w:asciiTheme="minorHAnsi" w:eastAsia="Times New Roman" w:hAnsiTheme="minorHAnsi" w:cs="Times New Roman"/>
          <w:szCs w:val="24"/>
          <w:lang w:eastAsia="ar-SA"/>
        </w:rPr>
        <w:t xml:space="preserve">e min. 2 letnie, w tym min. </w:t>
      </w:r>
      <w:r w:rsidR="00A80F58">
        <w:rPr>
          <w:rFonts w:asciiTheme="minorHAnsi" w:eastAsia="Times New Roman" w:hAnsiTheme="minorHAnsi" w:cs="Times New Roman"/>
          <w:szCs w:val="24"/>
          <w:lang w:eastAsia="ar-SA"/>
        </w:rPr>
        <w:t>2</w:t>
      </w:r>
      <w:r w:rsidR="001E0846">
        <w:rPr>
          <w:rFonts w:asciiTheme="minorHAnsi" w:eastAsia="Times New Roman" w:hAnsiTheme="minorHAnsi" w:cs="Times New Roman"/>
          <w:szCs w:val="24"/>
          <w:lang w:eastAsia="ar-SA"/>
        </w:rPr>
        <w:t>00 godz. przeprowadzonych szkoleń</w:t>
      </w:r>
      <w:r w:rsidR="00A80F58">
        <w:rPr>
          <w:rFonts w:asciiTheme="minorHAnsi" w:eastAsia="Times New Roman" w:hAnsiTheme="minorHAnsi" w:cs="Times New Roman"/>
          <w:szCs w:val="24"/>
          <w:lang w:eastAsia="ar-SA"/>
        </w:rPr>
        <w:t>/zajęć/warsztatów</w:t>
      </w:r>
      <w:r w:rsidR="001E0846">
        <w:rPr>
          <w:rFonts w:asciiTheme="minorHAnsi" w:eastAsia="Times New Roman" w:hAnsiTheme="minorHAnsi" w:cs="Times New Roman"/>
          <w:szCs w:val="24"/>
          <w:lang w:eastAsia="ar-SA"/>
        </w:rPr>
        <w:t>.</w:t>
      </w:r>
      <w:r w:rsidR="00811800">
        <w:rPr>
          <w:rFonts w:asciiTheme="minorHAnsi" w:eastAsia="Times New Roman" w:hAnsiTheme="minorHAnsi" w:cs="Times New Roman"/>
          <w:szCs w:val="24"/>
          <w:lang w:eastAsia="ar-SA"/>
        </w:rPr>
        <w:t xml:space="preserve"> Warunek ten zostanie spełniony poprzez wykazanie wykonanych lub wykonywanych w okresie </w:t>
      </w:r>
      <w:r w:rsidR="00811800" w:rsidRPr="001C4ADF">
        <w:rPr>
          <w:rFonts w:asciiTheme="minorHAnsi" w:eastAsia="Times New Roman" w:hAnsiTheme="minorHAnsi" w:cs="Times New Roman"/>
          <w:szCs w:val="24"/>
          <w:lang w:eastAsia="ar-SA"/>
        </w:rPr>
        <w:t xml:space="preserve">ostatnich </w:t>
      </w:r>
      <w:r w:rsidR="00A80F58" w:rsidRPr="001C4ADF">
        <w:rPr>
          <w:rFonts w:asciiTheme="minorHAnsi" w:eastAsia="Times New Roman" w:hAnsiTheme="minorHAnsi" w:cs="Times New Roman"/>
          <w:szCs w:val="24"/>
          <w:lang w:eastAsia="ar-SA"/>
        </w:rPr>
        <w:t>dwóch</w:t>
      </w:r>
      <w:r w:rsidR="00811800" w:rsidRPr="001C4ADF">
        <w:rPr>
          <w:rFonts w:asciiTheme="minorHAnsi" w:eastAsia="Times New Roman" w:hAnsiTheme="minorHAnsi" w:cs="Times New Roman"/>
          <w:szCs w:val="24"/>
          <w:lang w:eastAsia="ar-SA"/>
        </w:rPr>
        <w:t xml:space="preserve"> lat </w:t>
      </w:r>
      <w:r w:rsidR="00B936A9" w:rsidRPr="001C4ADF">
        <w:rPr>
          <w:rFonts w:asciiTheme="minorHAnsi" w:eastAsia="Times New Roman" w:hAnsiTheme="minorHAnsi" w:cs="Times New Roman"/>
          <w:szCs w:val="24"/>
          <w:lang w:eastAsia="ar-SA"/>
        </w:rPr>
        <w:t>usług szkoleniowych z zakresu kompetencji cyfrowych</w:t>
      </w:r>
      <w:r w:rsidR="001E0846" w:rsidRPr="001C4ADF">
        <w:rPr>
          <w:rFonts w:asciiTheme="minorHAnsi" w:eastAsia="Times New Roman" w:hAnsiTheme="minorHAnsi" w:cs="Times New Roman"/>
          <w:szCs w:val="24"/>
          <w:lang w:eastAsia="ar-SA"/>
        </w:rPr>
        <w:t xml:space="preserve"> przez szkoleniowców (załącznik nr </w:t>
      </w:r>
      <w:r w:rsidR="009C7DB7" w:rsidRPr="001C4ADF">
        <w:rPr>
          <w:rFonts w:asciiTheme="minorHAnsi" w:eastAsia="Times New Roman" w:hAnsiTheme="minorHAnsi" w:cs="Times New Roman"/>
          <w:szCs w:val="24"/>
          <w:lang w:eastAsia="ar-SA"/>
        </w:rPr>
        <w:t>2</w:t>
      </w:r>
      <w:r w:rsidR="001E0846" w:rsidRPr="001C4ADF">
        <w:rPr>
          <w:rFonts w:asciiTheme="minorHAnsi" w:eastAsia="Times New Roman" w:hAnsiTheme="minorHAnsi" w:cs="Times New Roman"/>
          <w:szCs w:val="24"/>
          <w:lang w:eastAsia="ar-SA"/>
        </w:rPr>
        <w:t>)</w:t>
      </w:r>
      <w:r w:rsidR="00A80F58" w:rsidRPr="001C4ADF">
        <w:rPr>
          <w:rFonts w:asciiTheme="minorHAnsi" w:eastAsia="Times New Roman" w:hAnsiTheme="minorHAnsi" w:cs="Times New Roman"/>
          <w:szCs w:val="24"/>
          <w:lang w:eastAsia="ar-SA"/>
        </w:rPr>
        <w:t>. Doświadczenie wykonawcy: min. 2 letnie, w tym min. 400 godz. przeprowadzonych szkoleń/zajęć/warsztatów – zostaje wskazane w</w:t>
      </w:r>
      <w:r w:rsidR="001E0846" w:rsidRPr="001C4ADF">
        <w:rPr>
          <w:rFonts w:asciiTheme="minorHAnsi" w:eastAsia="Times New Roman" w:hAnsiTheme="minorHAnsi" w:cs="Times New Roman"/>
          <w:szCs w:val="24"/>
          <w:lang w:eastAsia="ar-SA"/>
        </w:rPr>
        <w:t xml:space="preserve"> załącznik</w:t>
      </w:r>
      <w:r w:rsidR="00A80F58" w:rsidRPr="001C4ADF">
        <w:rPr>
          <w:rFonts w:asciiTheme="minorHAnsi" w:eastAsia="Times New Roman" w:hAnsiTheme="minorHAnsi" w:cs="Times New Roman"/>
          <w:szCs w:val="24"/>
          <w:lang w:eastAsia="ar-SA"/>
        </w:rPr>
        <w:t>u</w:t>
      </w:r>
      <w:r w:rsidR="001E0846" w:rsidRPr="001C4ADF">
        <w:rPr>
          <w:rFonts w:asciiTheme="minorHAnsi" w:eastAsia="Times New Roman" w:hAnsiTheme="minorHAnsi" w:cs="Times New Roman"/>
          <w:szCs w:val="24"/>
          <w:lang w:eastAsia="ar-SA"/>
        </w:rPr>
        <w:t xml:space="preserve"> nr </w:t>
      </w:r>
      <w:r w:rsidR="009C7DB7" w:rsidRPr="001C4ADF">
        <w:rPr>
          <w:rFonts w:asciiTheme="minorHAnsi" w:eastAsia="Times New Roman" w:hAnsiTheme="minorHAnsi" w:cs="Times New Roman"/>
          <w:szCs w:val="24"/>
          <w:lang w:eastAsia="ar-SA"/>
        </w:rPr>
        <w:t>3</w:t>
      </w:r>
      <w:r w:rsidR="001E0846" w:rsidRPr="001C4ADF">
        <w:rPr>
          <w:rFonts w:asciiTheme="minorHAnsi" w:eastAsia="Times New Roman" w:hAnsiTheme="minorHAnsi" w:cs="Times New Roman"/>
          <w:szCs w:val="24"/>
          <w:lang w:eastAsia="ar-SA"/>
        </w:rPr>
        <w:t>.</w:t>
      </w:r>
      <w:r w:rsidR="00CE6905" w:rsidRPr="001C4ADF">
        <w:rPr>
          <w:rFonts w:asciiTheme="minorHAnsi" w:eastAsia="Times New Roman" w:hAnsiTheme="minorHAnsi" w:cs="Times New Roman"/>
          <w:szCs w:val="24"/>
          <w:lang w:eastAsia="ar-SA"/>
        </w:rPr>
        <w:t xml:space="preserve"> Zamawiający dopuszcza możliwość zmian personalnych w potencjale kadrowym, tj. rozszerzenia liczby prowadzących </w:t>
      </w:r>
      <w:r w:rsidR="00CE6905">
        <w:rPr>
          <w:rFonts w:asciiTheme="minorHAnsi" w:eastAsia="Times New Roman" w:hAnsiTheme="minorHAnsi" w:cs="Times New Roman"/>
          <w:szCs w:val="24"/>
          <w:lang w:eastAsia="ar-SA"/>
        </w:rPr>
        <w:t xml:space="preserve">lub wprowadzenia nowych szkoleniowców w trakcie realizacji zlecenia bez konieczności informowania, jednak zastrzega sobie prawo do każdorazowej możliwości weryfikacji zasadności ich wyboru. </w:t>
      </w:r>
      <w:r w:rsidR="008147C6">
        <w:rPr>
          <w:rFonts w:asciiTheme="minorHAnsi" w:eastAsia="Times New Roman" w:hAnsiTheme="minorHAnsi" w:cs="Times New Roman"/>
          <w:szCs w:val="24"/>
          <w:lang w:eastAsia="ar-SA"/>
        </w:rPr>
        <w:t xml:space="preserve"> Wykonawca gwarantuje dostępność trenerów dla uczestników szkoleń poprzez możliwość zadawania pytań w formie elektronicznej do 2 tygodni po zakończeniu szkolenia.  </w:t>
      </w:r>
    </w:p>
    <w:p w14:paraId="234E63E1" w14:textId="04DAC915" w:rsidR="001E0846" w:rsidRDefault="00BA0B2E" w:rsidP="008D0A91">
      <w:pPr>
        <w:numPr>
          <w:ilvl w:val="0"/>
          <w:numId w:val="14"/>
        </w:numPr>
        <w:suppressAutoHyphens/>
        <w:spacing w:after="0"/>
        <w:ind w:left="0" w:firstLine="0"/>
        <w:rPr>
          <w:rFonts w:asciiTheme="minorHAnsi" w:eastAsia="Times New Roman" w:hAnsiTheme="minorHAnsi" w:cs="Times New Roman"/>
          <w:szCs w:val="24"/>
          <w:lang w:eastAsia="ar-SA"/>
        </w:rPr>
      </w:pPr>
      <w:r>
        <w:rPr>
          <w:rFonts w:asciiTheme="minorHAnsi" w:eastAsia="Times New Roman" w:hAnsiTheme="minorHAnsi" w:cs="Times New Roman"/>
          <w:szCs w:val="24"/>
          <w:lang w:eastAsia="ar-SA"/>
        </w:rPr>
        <w:t>Posiada</w:t>
      </w:r>
      <w:r w:rsidR="009C7DB7">
        <w:rPr>
          <w:rFonts w:asciiTheme="minorHAnsi" w:eastAsia="Times New Roman" w:hAnsiTheme="minorHAnsi" w:cs="Times New Roman"/>
          <w:szCs w:val="24"/>
          <w:lang w:eastAsia="ar-SA"/>
        </w:rPr>
        <w:t>nie</w:t>
      </w:r>
      <w:r>
        <w:rPr>
          <w:rFonts w:asciiTheme="minorHAnsi" w:eastAsia="Times New Roman" w:hAnsiTheme="minorHAnsi" w:cs="Times New Roman"/>
          <w:szCs w:val="24"/>
          <w:lang w:eastAsia="ar-SA"/>
        </w:rPr>
        <w:t xml:space="preserve"> kompetencj</w:t>
      </w:r>
      <w:r w:rsidR="009C7DB7">
        <w:rPr>
          <w:rFonts w:asciiTheme="minorHAnsi" w:eastAsia="Times New Roman" w:hAnsiTheme="minorHAnsi" w:cs="Times New Roman"/>
          <w:szCs w:val="24"/>
          <w:lang w:eastAsia="ar-SA"/>
        </w:rPr>
        <w:t>i</w:t>
      </w:r>
      <w:r>
        <w:rPr>
          <w:rFonts w:asciiTheme="minorHAnsi" w:eastAsia="Times New Roman" w:hAnsiTheme="minorHAnsi" w:cs="Times New Roman"/>
          <w:szCs w:val="24"/>
          <w:lang w:eastAsia="ar-SA"/>
        </w:rPr>
        <w:t xml:space="preserve"> społeczn</w:t>
      </w:r>
      <w:r w:rsidR="009C7DB7">
        <w:rPr>
          <w:rFonts w:asciiTheme="minorHAnsi" w:eastAsia="Times New Roman" w:hAnsiTheme="minorHAnsi" w:cs="Times New Roman"/>
          <w:szCs w:val="24"/>
          <w:lang w:eastAsia="ar-SA"/>
        </w:rPr>
        <w:t>ych</w:t>
      </w:r>
      <w:r>
        <w:rPr>
          <w:rFonts w:asciiTheme="minorHAnsi" w:eastAsia="Times New Roman" w:hAnsiTheme="minorHAnsi" w:cs="Times New Roman"/>
          <w:szCs w:val="24"/>
          <w:lang w:eastAsia="ar-SA"/>
        </w:rPr>
        <w:t xml:space="preserve"> i metodyczn</w:t>
      </w:r>
      <w:r w:rsidR="009C7DB7">
        <w:rPr>
          <w:rFonts w:asciiTheme="minorHAnsi" w:eastAsia="Times New Roman" w:hAnsiTheme="minorHAnsi" w:cs="Times New Roman"/>
          <w:szCs w:val="24"/>
          <w:lang w:eastAsia="ar-SA"/>
        </w:rPr>
        <w:t>ych</w:t>
      </w:r>
      <w:r>
        <w:rPr>
          <w:rFonts w:asciiTheme="minorHAnsi" w:eastAsia="Times New Roman" w:hAnsiTheme="minorHAnsi" w:cs="Times New Roman"/>
          <w:szCs w:val="24"/>
          <w:lang w:eastAsia="ar-SA"/>
        </w:rPr>
        <w:t xml:space="preserve"> związane z kształceniem osób dorosłych, w szczególności dla osób w wieku powyżej 50 roku życia, o niskich kwalifikacjach oraz osób z niepełnosprawnościami</w:t>
      </w:r>
      <w:r w:rsidR="009C7DB7">
        <w:rPr>
          <w:rFonts w:asciiTheme="minorHAnsi" w:eastAsia="Times New Roman" w:hAnsiTheme="minorHAnsi" w:cs="Times New Roman"/>
          <w:szCs w:val="24"/>
          <w:lang w:eastAsia="ar-SA"/>
        </w:rPr>
        <w:t xml:space="preserve">. </w:t>
      </w:r>
    </w:p>
    <w:p w14:paraId="5860D33D" w14:textId="5B0BC8C5" w:rsidR="00CE6905" w:rsidRPr="00CE6905" w:rsidRDefault="00CE6905" w:rsidP="00CE6905">
      <w:pPr>
        <w:numPr>
          <w:ilvl w:val="0"/>
          <w:numId w:val="1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Złożenie oświadczeń o braku występowania powiązań.</w:t>
      </w:r>
    </w:p>
    <w:p w14:paraId="2C3FF69A" w14:textId="3B3106F2" w:rsidR="00BA0B2E" w:rsidRDefault="00BA0B2E" w:rsidP="008D0A91">
      <w:pPr>
        <w:numPr>
          <w:ilvl w:val="0"/>
          <w:numId w:val="14"/>
        </w:numPr>
        <w:suppressAutoHyphens/>
        <w:spacing w:after="0"/>
        <w:ind w:left="0" w:firstLine="0"/>
        <w:rPr>
          <w:rFonts w:asciiTheme="minorHAnsi" w:eastAsia="Times New Roman" w:hAnsiTheme="minorHAnsi" w:cs="Times New Roman"/>
          <w:szCs w:val="24"/>
          <w:lang w:eastAsia="ar-SA"/>
        </w:rPr>
      </w:pPr>
      <w:r>
        <w:rPr>
          <w:rFonts w:asciiTheme="minorHAnsi" w:eastAsia="Times New Roman" w:hAnsiTheme="minorHAnsi" w:cs="Times New Roman"/>
          <w:szCs w:val="24"/>
          <w:lang w:eastAsia="ar-SA"/>
        </w:rPr>
        <w:t>Zamawiający uzna kryteria za spełnion</w:t>
      </w:r>
      <w:r w:rsidR="009C7DB7">
        <w:rPr>
          <w:rFonts w:asciiTheme="minorHAnsi" w:eastAsia="Times New Roman" w:hAnsiTheme="minorHAnsi" w:cs="Times New Roman"/>
          <w:szCs w:val="24"/>
          <w:lang w:eastAsia="ar-SA"/>
        </w:rPr>
        <w:t>e</w:t>
      </w:r>
      <w:r>
        <w:rPr>
          <w:rFonts w:asciiTheme="minorHAnsi" w:eastAsia="Times New Roman" w:hAnsiTheme="minorHAnsi" w:cs="Times New Roman"/>
          <w:szCs w:val="24"/>
          <w:lang w:eastAsia="ar-SA"/>
        </w:rPr>
        <w:t xml:space="preserve">, gdy do oferty zostaną dołączone załączniki nr </w:t>
      </w:r>
      <w:r w:rsidR="00CE6905">
        <w:rPr>
          <w:rFonts w:asciiTheme="minorHAnsi" w:eastAsia="Times New Roman" w:hAnsiTheme="minorHAnsi" w:cs="Times New Roman"/>
          <w:szCs w:val="24"/>
          <w:lang w:eastAsia="ar-SA"/>
        </w:rPr>
        <w:t xml:space="preserve">2 i 3 </w:t>
      </w:r>
      <w:r>
        <w:rPr>
          <w:rFonts w:asciiTheme="minorHAnsi" w:eastAsia="Times New Roman" w:hAnsiTheme="minorHAnsi" w:cs="Times New Roman"/>
          <w:szCs w:val="24"/>
          <w:lang w:eastAsia="ar-SA"/>
        </w:rPr>
        <w:t xml:space="preserve"> wraz z referencjami, protokołami zdawczo-odbiorczymi</w:t>
      </w:r>
      <w:r w:rsidR="00750A92">
        <w:rPr>
          <w:rFonts w:asciiTheme="minorHAnsi" w:eastAsia="Times New Roman" w:hAnsiTheme="minorHAnsi" w:cs="Times New Roman"/>
          <w:szCs w:val="24"/>
          <w:lang w:eastAsia="ar-SA"/>
        </w:rPr>
        <w:t>.</w:t>
      </w:r>
    </w:p>
    <w:p w14:paraId="2EF35D52" w14:textId="12877BD2" w:rsidR="009712CA" w:rsidRPr="009712CA" w:rsidRDefault="009712CA" w:rsidP="009712CA">
      <w:pPr>
        <w:numPr>
          <w:ilvl w:val="0"/>
          <w:numId w:val="14"/>
        </w:numPr>
        <w:suppressAutoHyphens/>
        <w:spacing w:after="0"/>
        <w:ind w:left="709" w:hanging="709"/>
        <w:rPr>
          <w:rFonts w:asciiTheme="minorHAnsi" w:eastAsia="Times New Roman" w:hAnsiTheme="minorHAnsi" w:cs="Times New Roman"/>
          <w:szCs w:val="24"/>
          <w:lang w:eastAsia="ar-SA"/>
        </w:rPr>
      </w:pPr>
      <w:r w:rsidRPr="009712CA">
        <w:rPr>
          <w:rFonts w:asciiTheme="minorHAnsi" w:eastAsia="Times New Roman" w:hAnsiTheme="minorHAnsi" w:cs="Times New Roman"/>
          <w:szCs w:val="24"/>
          <w:lang w:eastAsia="ar-SA"/>
        </w:rPr>
        <w:t xml:space="preserve">Wykonawca zobowiązany jest zabezpieczyć swoją ofertę wadium o wartości: </w:t>
      </w:r>
      <w:r>
        <w:rPr>
          <w:rFonts w:asciiTheme="minorHAnsi" w:eastAsia="Times New Roman" w:hAnsiTheme="minorHAnsi" w:cs="Times New Roman"/>
          <w:szCs w:val="24"/>
          <w:lang w:eastAsia="ar-SA"/>
        </w:rPr>
        <w:t>1</w:t>
      </w:r>
      <w:r w:rsidRPr="009712CA">
        <w:rPr>
          <w:rFonts w:asciiTheme="minorHAnsi" w:eastAsia="Times New Roman" w:hAnsiTheme="minorHAnsi" w:cs="Times New Roman"/>
          <w:szCs w:val="24"/>
          <w:lang w:eastAsia="ar-SA"/>
        </w:rPr>
        <w:t>2</w:t>
      </w:r>
      <w:r>
        <w:rPr>
          <w:rFonts w:asciiTheme="minorHAnsi" w:eastAsia="Times New Roman" w:hAnsiTheme="minorHAnsi" w:cs="Times New Roman"/>
          <w:szCs w:val="24"/>
          <w:lang w:eastAsia="ar-SA"/>
        </w:rPr>
        <w:t xml:space="preserve"> </w:t>
      </w:r>
      <w:r w:rsidRPr="009712CA">
        <w:rPr>
          <w:rFonts w:asciiTheme="minorHAnsi" w:eastAsia="Times New Roman" w:hAnsiTheme="minorHAnsi" w:cs="Times New Roman"/>
          <w:szCs w:val="24"/>
          <w:lang w:eastAsia="ar-SA"/>
        </w:rPr>
        <w:t>00</w:t>
      </w:r>
      <w:r>
        <w:rPr>
          <w:rFonts w:asciiTheme="minorHAnsi" w:eastAsia="Times New Roman" w:hAnsiTheme="minorHAnsi" w:cs="Times New Roman"/>
          <w:szCs w:val="24"/>
          <w:lang w:eastAsia="ar-SA"/>
        </w:rPr>
        <w:t>0</w:t>
      </w:r>
      <w:r w:rsidRPr="009712CA">
        <w:rPr>
          <w:rFonts w:asciiTheme="minorHAnsi" w:eastAsia="Times New Roman" w:hAnsiTheme="minorHAnsi" w:cs="Times New Roman"/>
          <w:szCs w:val="24"/>
          <w:lang w:eastAsia="ar-SA"/>
        </w:rPr>
        <w:t xml:space="preserve"> PLN (słownie: </w:t>
      </w:r>
      <w:r>
        <w:rPr>
          <w:rFonts w:asciiTheme="minorHAnsi" w:eastAsia="Times New Roman" w:hAnsiTheme="minorHAnsi" w:cs="Times New Roman"/>
          <w:szCs w:val="24"/>
          <w:lang w:eastAsia="ar-SA"/>
        </w:rPr>
        <w:t xml:space="preserve">dwanaście tysięcy </w:t>
      </w:r>
      <w:r w:rsidRPr="009712CA">
        <w:rPr>
          <w:rFonts w:asciiTheme="minorHAnsi" w:eastAsia="Times New Roman" w:hAnsiTheme="minorHAnsi" w:cs="Times New Roman"/>
          <w:szCs w:val="24"/>
          <w:lang w:eastAsia="ar-SA"/>
        </w:rPr>
        <w:t xml:space="preserve">złotych) dla </w:t>
      </w:r>
      <w:r w:rsidR="008147C6">
        <w:rPr>
          <w:rFonts w:asciiTheme="minorHAnsi" w:eastAsia="Times New Roman" w:hAnsiTheme="minorHAnsi" w:cs="Times New Roman"/>
          <w:szCs w:val="24"/>
          <w:lang w:eastAsia="ar-SA"/>
        </w:rPr>
        <w:t xml:space="preserve">całej </w:t>
      </w:r>
      <w:r w:rsidRPr="009712CA">
        <w:rPr>
          <w:rFonts w:asciiTheme="minorHAnsi" w:eastAsia="Times New Roman" w:hAnsiTheme="minorHAnsi" w:cs="Times New Roman"/>
          <w:szCs w:val="24"/>
          <w:lang w:eastAsia="ar-SA"/>
        </w:rPr>
        <w:t xml:space="preserve">części A </w:t>
      </w:r>
      <w:r>
        <w:rPr>
          <w:rFonts w:asciiTheme="minorHAnsi" w:eastAsia="Times New Roman" w:hAnsiTheme="minorHAnsi" w:cs="Times New Roman"/>
          <w:szCs w:val="24"/>
          <w:lang w:eastAsia="ar-SA"/>
        </w:rPr>
        <w:t>oraz 5 </w:t>
      </w:r>
      <w:r w:rsidR="008147C6">
        <w:rPr>
          <w:rFonts w:asciiTheme="minorHAnsi" w:eastAsia="Times New Roman" w:hAnsiTheme="minorHAnsi" w:cs="Times New Roman"/>
          <w:szCs w:val="24"/>
          <w:lang w:eastAsia="ar-SA"/>
        </w:rPr>
        <w:t>0</w:t>
      </w:r>
      <w:r>
        <w:rPr>
          <w:rFonts w:asciiTheme="minorHAnsi" w:eastAsia="Times New Roman" w:hAnsiTheme="minorHAnsi" w:cs="Times New Roman"/>
          <w:szCs w:val="24"/>
          <w:lang w:eastAsia="ar-SA"/>
        </w:rPr>
        <w:t>00 zł (pięć tysięcy zł</w:t>
      </w:r>
      <w:r w:rsidR="008147C6">
        <w:rPr>
          <w:rFonts w:asciiTheme="minorHAnsi" w:eastAsia="Times New Roman" w:hAnsiTheme="minorHAnsi" w:cs="Times New Roman"/>
          <w:szCs w:val="24"/>
          <w:lang w:eastAsia="ar-SA"/>
        </w:rPr>
        <w:t>)</w:t>
      </w:r>
      <w:r>
        <w:rPr>
          <w:rFonts w:asciiTheme="minorHAnsi" w:eastAsia="Times New Roman" w:hAnsiTheme="minorHAnsi" w:cs="Times New Roman"/>
          <w:szCs w:val="24"/>
          <w:lang w:eastAsia="ar-SA"/>
        </w:rPr>
        <w:t xml:space="preserve"> dla </w:t>
      </w:r>
      <w:r w:rsidR="008147C6">
        <w:rPr>
          <w:rFonts w:asciiTheme="minorHAnsi" w:eastAsia="Times New Roman" w:hAnsiTheme="minorHAnsi" w:cs="Times New Roman"/>
          <w:szCs w:val="24"/>
          <w:lang w:eastAsia="ar-SA"/>
        </w:rPr>
        <w:t xml:space="preserve">całej </w:t>
      </w:r>
      <w:r>
        <w:rPr>
          <w:rFonts w:asciiTheme="minorHAnsi" w:eastAsia="Times New Roman" w:hAnsiTheme="minorHAnsi" w:cs="Times New Roman"/>
          <w:szCs w:val="24"/>
          <w:lang w:eastAsia="ar-SA"/>
        </w:rPr>
        <w:t>części</w:t>
      </w:r>
      <w:r w:rsidRPr="009712CA">
        <w:rPr>
          <w:rFonts w:asciiTheme="minorHAnsi" w:eastAsia="Times New Roman" w:hAnsiTheme="minorHAnsi" w:cs="Times New Roman"/>
          <w:szCs w:val="24"/>
          <w:lang w:eastAsia="ar-SA"/>
        </w:rPr>
        <w:t xml:space="preserve"> B zamówienia. W przypadku, gdy Wykonawca ubiega się o zamówienie od dwóch zamawiających  </w:t>
      </w:r>
      <w:r>
        <w:rPr>
          <w:rFonts w:asciiTheme="minorHAnsi" w:eastAsia="Times New Roman" w:hAnsiTheme="minorHAnsi" w:cs="Times New Roman"/>
          <w:szCs w:val="24"/>
          <w:lang w:eastAsia="ar-SA"/>
        </w:rPr>
        <w:t xml:space="preserve">może </w:t>
      </w:r>
      <w:r w:rsidRPr="009712CA">
        <w:rPr>
          <w:rFonts w:asciiTheme="minorHAnsi" w:eastAsia="Times New Roman" w:hAnsiTheme="minorHAnsi" w:cs="Times New Roman"/>
          <w:szCs w:val="24"/>
          <w:lang w:eastAsia="ar-SA"/>
        </w:rPr>
        <w:t xml:space="preserve">zabezpieczyć ofertę jedną kwotą wadium. Wadium musi być wniesione przed upływem terminu składania ofert i na cały okres związania ofertą. Wadium może być wnoszone w jednej lub kilku następujących formach: </w:t>
      </w:r>
    </w:p>
    <w:p w14:paraId="494FCEF5" w14:textId="72A5EDB8" w:rsidR="009712CA" w:rsidRPr="009712CA" w:rsidRDefault="009712CA" w:rsidP="009712CA">
      <w:pPr>
        <w:suppressAutoHyphens/>
        <w:spacing w:after="0"/>
        <w:rPr>
          <w:rFonts w:asciiTheme="minorHAnsi" w:eastAsia="Times New Roman" w:hAnsiTheme="minorHAnsi" w:cs="Times New Roman"/>
          <w:szCs w:val="24"/>
          <w:lang w:eastAsia="ar-SA"/>
        </w:rPr>
      </w:pPr>
      <w:r w:rsidRPr="009712CA">
        <w:rPr>
          <w:rFonts w:asciiTheme="minorHAnsi" w:eastAsia="Times New Roman" w:hAnsiTheme="minorHAnsi" w:cs="Times New Roman"/>
          <w:szCs w:val="24"/>
          <w:lang w:eastAsia="ar-SA"/>
        </w:rPr>
        <w:lastRenderedPageBreak/>
        <w:t xml:space="preserve">a.   </w:t>
      </w:r>
      <w:r w:rsidR="008147C6">
        <w:rPr>
          <w:rFonts w:asciiTheme="minorHAnsi" w:eastAsia="Times New Roman" w:hAnsiTheme="minorHAnsi" w:cs="Times New Roman"/>
          <w:szCs w:val="24"/>
          <w:lang w:eastAsia="ar-SA"/>
        </w:rPr>
        <w:t xml:space="preserve"> </w:t>
      </w:r>
      <w:r w:rsidRPr="009712CA">
        <w:rPr>
          <w:rFonts w:asciiTheme="minorHAnsi" w:eastAsia="Times New Roman" w:hAnsiTheme="minorHAnsi" w:cs="Times New Roman"/>
          <w:szCs w:val="24"/>
          <w:lang w:eastAsia="ar-SA"/>
        </w:rPr>
        <w:t xml:space="preserve">pieniądzu, </w:t>
      </w:r>
    </w:p>
    <w:p w14:paraId="15C36160" w14:textId="684DC499" w:rsidR="009712CA" w:rsidRPr="009712CA" w:rsidRDefault="009712CA" w:rsidP="009712CA">
      <w:pPr>
        <w:suppressAutoHyphens/>
        <w:spacing w:after="0"/>
        <w:rPr>
          <w:rFonts w:asciiTheme="minorHAnsi" w:eastAsia="Times New Roman" w:hAnsiTheme="minorHAnsi" w:cs="Times New Roman"/>
          <w:szCs w:val="24"/>
          <w:lang w:eastAsia="ar-SA"/>
        </w:rPr>
      </w:pPr>
      <w:r w:rsidRPr="009712CA">
        <w:rPr>
          <w:rFonts w:asciiTheme="minorHAnsi" w:eastAsia="Times New Roman" w:hAnsiTheme="minorHAnsi" w:cs="Times New Roman"/>
          <w:szCs w:val="24"/>
          <w:lang w:eastAsia="ar-SA"/>
        </w:rPr>
        <w:t xml:space="preserve">b. </w:t>
      </w:r>
      <w:r w:rsidR="008147C6">
        <w:rPr>
          <w:rFonts w:asciiTheme="minorHAnsi" w:eastAsia="Times New Roman" w:hAnsiTheme="minorHAnsi" w:cs="Times New Roman"/>
          <w:szCs w:val="24"/>
          <w:lang w:eastAsia="ar-SA"/>
        </w:rPr>
        <w:t xml:space="preserve"> </w:t>
      </w:r>
      <w:r w:rsidRPr="009712CA">
        <w:rPr>
          <w:rFonts w:asciiTheme="minorHAnsi" w:eastAsia="Times New Roman" w:hAnsiTheme="minorHAnsi" w:cs="Times New Roman"/>
          <w:szCs w:val="24"/>
          <w:lang w:eastAsia="ar-SA"/>
        </w:rPr>
        <w:t>poręczeniach bankowych lub poręczeniach spółdzielczej kasy oszczędnościowo-kredytowej, z tym że poręczenie kasy jest zawsze poręczeniem pieniężnym,</w:t>
      </w:r>
    </w:p>
    <w:p w14:paraId="037B6796" w14:textId="77777777" w:rsidR="009712CA" w:rsidRPr="009712CA" w:rsidRDefault="009712CA" w:rsidP="009712CA">
      <w:pPr>
        <w:suppressAutoHyphens/>
        <w:spacing w:after="0"/>
        <w:rPr>
          <w:rFonts w:asciiTheme="minorHAnsi" w:eastAsia="Times New Roman" w:hAnsiTheme="minorHAnsi" w:cs="Times New Roman"/>
          <w:szCs w:val="24"/>
          <w:lang w:eastAsia="ar-SA"/>
        </w:rPr>
      </w:pPr>
      <w:r w:rsidRPr="009712CA">
        <w:rPr>
          <w:rFonts w:asciiTheme="minorHAnsi" w:eastAsia="Times New Roman" w:hAnsiTheme="minorHAnsi" w:cs="Times New Roman"/>
          <w:szCs w:val="24"/>
          <w:lang w:eastAsia="ar-SA"/>
        </w:rPr>
        <w:t xml:space="preserve">c.    gwarancjach bankowych, </w:t>
      </w:r>
    </w:p>
    <w:p w14:paraId="30419273" w14:textId="77777777" w:rsidR="009712CA" w:rsidRPr="009712CA" w:rsidRDefault="009712CA" w:rsidP="009712CA">
      <w:pPr>
        <w:suppressAutoHyphens/>
        <w:spacing w:after="0"/>
        <w:rPr>
          <w:rFonts w:asciiTheme="minorHAnsi" w:eastAsia="Times New Roman" w:hAnsiTheme="minorHAnsi" w:cs="Times New Roman"/>
          <w:szCs w:val="24"/>
          <w:lang w:eastAsia="ar-SA"/>
        </w:rPr>
      </w:pPr>
      <w:r w:rsidRPr="009712CA">
        <w:rPr>
          <w:rFonts w:asciiTheme="minorHAnsi" w:eastAsia="Times New Roman" w:hAnsiTheme="minorHAnsi" w:cs="Times New Roman"/>
          <w:szCs w:val="24"/>
          <w:lang w:eastAsia="ar-SA"/>
        </w:rPr>
        <w:t xml:space="preserve">d.   gwarancjach ubezpieczeniowych, </w:t>
      </w:r>
    </w:p>
    <w:p w14:paraId="5E9C1F04" w14:textId="77777777" w:rsidR="009712CA" w:rsidRPr="009712CA" w:rsidRDefault="009712CA" w:rsidP="009712CA">
      <w:pPr>
        <w:suppressAutoHyphens/>
        <w:spacing w:after="0"/>
        <w:rPr>
          <w:rFonts w:asciiTheme="minorHAnsi" w:eastAsia="Times New Roman" w:hAnsiTheme="minorHAnsi" w:cs="Times New Roman"/>
          <w:szCs w:val="24"/>
          <w:lang w:eastAsia="ar-SA"/>
        </w:rPr>
      </w:pPr>
      <w:r w:rsidRPr="009712CA">
        <w:rPr>
          <w:rFonts w:asciiTheme="minorHAnsi" w:eastAsia="Times New Roman" w:hAnsiTheme="minorHAnsi" w:cs="Times New Roman"/>
          <w:szCs w:val="24"/>
          <w:lang w:eastAsia="ar-SA"/>
        </w:rPr>
        <w:t>e.   poręczeniach udzielanych przez podmioty, o których mowa w art. 6b ust. 5 pkt 2 ustawy z dnia 9 listopada 2000 r. o utworzeniu Polskiej Agencji Rozwoju Przedsiębiorczości (Dz. U. z 2014 r. poz. 1804 oraz z 2015 r. poz. 978 i 1240).</w:t>
      </w:r>
    </w:p>
    <w:p w14:paraId="265EC31B" w14:textId="77777777" w:rsidR="009712CA" w:rsidRPr="009712CA" w:rsidRDefault="009712CA" w:rsidP="009712CA">
      <w:pPr>
        <w:suppressAutoHyphens/>
        <w:spacing w:after="0"/>
        <w:rPr>
          <w:rFonts w:asciiTheme="minorHAnsi" w:eastAsia="Times New Roman" w:hAnsiTheme="minorHAnsi" w:cs="Times New Roman"/>
          <w:szCs w:val="24"/>
          <w:lang w:eastAsia="ar-SA"/>
        </w:rPr>
      </w:pPr>
      <w:r w:rsidRPr="009712CA">
        <w:rPr>
          <w:rFonts w:asciiTheme="minorHAnsi" w:eastAsia="Times New Roman" w:hAnsiTheme="minorHAnsi" w:cs="Times New Roman"/>
          <w:szCs w:val="24"/>
          <w:lang w:eastAsia="ar-SA"/>
        </w:rPr>
        <w:t xml:space="preserve">Wadium wnoszone w pieniądzu wpłaca się przelewem na poniższy rachunek bankowy Zamawiającego: Santander Bank Polska S.A. 93 1090 1229 0000 0000 2203 7782 z dopiskiem: </w:t>
      </w:r>
    </w:p>
    <w:p w14:paraId="1C6FB6CE" w14:textId="77777777" w:rsidR="009712CA" w:rsidRPr="009712CA" w:rsidRDefault="009712CA" w:rsidP="009712CA">
      <w:pPr>
        <w:suppressAutoHyphens/>
        <w:spacing w:after="0"/>
        <w:rPr>
          <w:rFonts w:asciiTheme="minorHAnsi" w:eastAsia="Times New Roman" w:hAnsiTheme="minorHAnsi" w:cs="Times New Roman"/>
          <w:szCs w:val="24"/>
          <w:lang w:eastAsia="ar-SA"/>
        </w:rPr>
      </w:pPr>
      <w:r w:rsidRPr="009712CA">
        <w:rPr>
          <w:rFonts w:asciiTheme="minorHAnsi" w:eastAsia="Times New Roman" w:hAnsiTheme="minorHAnsi" w:cs="Times New Roman"/>
          <w:szCs w:val="24"/>
          <w:lang w:eastAsia="ar-SA"/>
        </w:rPr>
        <w:t xml:space="preserve">„wadium – zapytanie ofertowe z 28.04.2020 – część …….”. Załącznikiem do oferty jest potwierdzenie wykonania przelewu. Wadium stanowi zabezpieczenie przez cały okres obowiązywania umowy.  </w:t>
      </w:r>
    </w:p>
    <w:p w14:paraId="1404DEC7" w14:textId="04E81B10" w:rsidR="0062298C" w:rsidRDefault="0062298C" w:rsidP="008D0A91">
      <w:pPr>
        <w:spacing w:after="0"/>
        <w:rPr>
          <w:rFonts w:asciiTheme="minorHAnsi" w:eastAsia="Times New Roman" w:hAnsiTheme="minorHAnsi" w:cs="Times New Roman"/>
          <w:szCs w:val="24"/>
          <w:highlight w:val="yellow"/>
          <w:lang w:eastAsia="ar-SA"/>
        </w:rPr>
      </w:pPr>
    </w:p>
    <w:p w14:paraId="5762E48A" w14:textId="6E2212B8" w:rsidR="00750A92" w:rsidRPr="00CE6905" w:rsidRDefault="009C7DB7" w:rsidP="009C7DB7">
      <w:pPr>
        <w:spacing w:after="0"/>
        <w:rPr>
          <w:rFonts w:asciiTheme="minorHAnsi" w:eastAsia="Times New Roman" w:hAnsiTheme="minorHAnsi" w:cs="Times New Roman"/>
          <w:b/>
          <w:bCs/>
          <w:szCs w:val="24"/>
          <w:lang w:eastAsia="ar-SA"/>
        </w:rPr>
      </w:pPr>
      <w:r w:rsidRPr="00CE6905">
        <w:rPr>
          <w:rFonts w:asciiTheme="minorHAnsi" w:eastAsia="Times New Roman" w:hAnsiTheme="minorHAnsi" w:cs="Times New Roman"/>
          <w:b/>
          <w:bCs/>
          <w:szCs w:val="24"/>
          <w:lang w:eastAsia="ar-SA"/>
        </w:rPr>
        <w:t>B.</w:t>
      </w:r>
      <w:r w:rsidR="00CE6905" w:rsidRPr="00CE6905">
        <w:rPr>
          <w:rFonts w:asciiTheme="minorHAnsi" w:eastAsia="Times New Roman" w:hAnsiTheme="minorHAnsi" w:cs="Times New Roman"/>
          <w:b/>
          <w:bCs/>
          <w:szCs w:val="24"/>
          <w:lang w:eastAsia="ar-SA"/>
        </w:rPr>
        <w:t xml:space="preserve"> </w:t>
      </w:r>
      <w:r w:rsidR="00750A92" w:rsidRPr="00CE6905">
        <w:rPr>
          <w:rFonts w:asciiTheme="minorHAnsi" w:eastAsia="Times New Roman" w:hAnsiTheme="minorHAnsi" w:cs="Times New Roman"/>
          <w:b/>
          <w:bCs/>
          <w:szCs w:val="24"/>
          <w:lang w:eastAsia="ar-SA"/>
        </w:rPr>
        <w:t>Kr</w:t>
      </w:r>
      <w:r w:rsidR="00915BA2" w:rsidRPr="00CE6905">
        <w:rPr>
          <w:rFonts w:asciiTheme="minorHAnsi" w:eastAsia="Times New Roman" w:hAnsiTheme="minorHAnsi" w:cs="Times New Roman"/>
          <w:b/>
          <w:bCs/>
          <w:szCs w:val="24"/>
          <w:lang w:eastAsia="ar-SA"/>
        </w:rPr>
        <w:t>y</w:t>
      </w:r>
      <w:r w:rsidR="00750A92" w:rsidRPr="00CE6905">
        <w:rPr>
          <w:rFonts w:asciiTheme="minorHAnsi" w:eastAsia="Times New Roman" w:hAnsiTheme="minorHAnsi" w:cs="Times New Roman"/>
          <w:b/>
          <w:bCs/>
          <w:szCs w:val="24"/>
          <w:lang w:eastAsia="ar-SA"/>
        </w:rPr>
        <w:t xml:space="preserve">teria formalne </w:t>
      </w:r>
      <w:r w:rsidR="00915BA2" w:rsidRPr="00CE6905">
        <w:rPr>
          <w:rFonts w:asciiTheme="minorHAnsi" w:eastAsia="Times New Roman" w:hAnsiTheme="minorHAnsi" w:cs="Times New Roman"/>
          <w:b/>
          <w:bCs/>
          <w:szCs w:val="24"/>
          <w:lang w:eastAsia="ar-SA"/>
        </w:rPr>
        <w:t xml:space="preserve"> </w:t>
      </w:r>
    </w:p>
    <w:p w14:paraId="2AB4D34C" w14:textId="77777777" w:rsidR="00915BA2" w:rsidRPr="00915BA2" w:rsidRDefault="00915BA2" w:rsidP="00915BA2">
      <w:pPr>
        <w:pStyle w:val="Akapitzlist"/>
        <w:spacing w:after="0"/>
        <w:rPr>
          <w:rFonts w:asciiTheme="minorHAnsi" w:eastAsia="Times New Roman" w:hAnsiTheme="minorHAnsi" w:cs="Times New Roman"/>
          <w:szCs w:val="24"/>
          <w:lang w:eastAsia="ar-SA"/>
        </w:rPr>
      </w:pPr>
    </w:p>
    <w:p w14:paraId="19E340E7" w14:textId="77777777" w:rsidR="0062298C" w:rsidRPr="008D0A91" w:rsidRDefault="0062298C" w:rsidP="008D0A91">
      <w:pPr>
        <w:spacing w:after="0"/>
        <w:rPr>
          <w:rFonts w:asciiTheme="minorHAnsi" w:eastAsia="Times New Roman" w:hAnsiTheme="minorHAnsi" w:cs="Times New Roman"/>
          <w:b/>
          <w:szCs w:val="24"/>
          <w:lang w:eastAsia="ar-SA"/>
        </w:rPr>
      </w:pPr>
      <w:r w:rsidRPr="008D0A91">
        <w:rPr>
          <w:rFonts w:asciiTheme="minorHAnsi" w:eastAsia="Times New Roman" w:hAnsiTheme="minorHAnsi" w:cs="Times New Roman"/>
          <w:szCs w:val="24"/>
          <w:lang w:eastAsia="ar-SA"/>
        </w:rPr>
        <w:t>Zamawiający w celu potwierdzenia spełnienia w/w warunków wymaga przedłożenia następujących dokumentów:</w:t>
      </w:r>
    </w:p>
    <w:p w14:paraId="3E3D91C5" w14:textId="08249B19" w:rsidR="0062298C" w:rsidRPr="008D0A91" w:rsidRDefault="0062298C" w:rsidP="008D0A91">
      <w:pPr>
        <w:numPr>
          <w:ilvl w:val="0"/>
          <w:numId w:val="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b/>
          <w:szCs w:val="24"/>
          <w:lang w:eastAsia="ar-SA"/>
        </w:rPr>
        <w:t>Złożeni</w:t>
      </w:r>
      <w:r w:rsidR="00CE6905">
        <w:rPr>
          <w:rFonts w:asciiTheme="minorHAnsi" w:eastAsia="Times New Roman" w:hAnsiTheme="minorHAnsi" w:cs="Times New Roman"/>
          <w:b/>
          <w:szCs w:val="24"/>
          <w:lang w:eastAsia="ar-SA"/>
        </w:rPr>
        <w:t>a</w:t>
      </w:r>
      <w:r w:rsidRPr="008D0A91">
        <w:rPr>
          <w:rFonts w:asciiTheme="minorHAnsi" w:eastAsia="Times New Roman" w:hAnsiTheme="minorHAnsi" w:cs="Times New Roman"/>
          <w:b/>
          <w:szCs w:val="24"/>
          <w:lang w:eastAsia="ar-SA"/>
        </w:rPr>
        <w:t xml:space="preserve"> oferty zawierającej:</w:t>
      </w:r>
    </w:p>
    <w:p w14:paraId="5B0E00B7" w14:textId="77777777" w:rsidR="0062298C" w:rsidRPr="008D0A91" w:rsidRDefault="0062298C" w:rsidP="008D0A91">
      <w:pPr>
        <w:pStyle w:val="Akapitzlist"/>
        <w:numPr>
          <w:ilvl w:val="0"/>
          <w:numId w:val="18"/>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Nazwę i adres oferenta,</w:t>
      </w:r>
    </w:p>
    <w:p w14:paraId="433E57A1" w14:textId="77777777" w:rsidR="0062298C" w:rsidRPr="008D0A91" w:rsidRDefault="0062298C" w:rsidP="008D0A91">
      <w:pPr>
        <w:pStyle w:val="Akapitzlist"/>
        <w:numPr>
          <w:ilvl w:val="0"/>
          <w:numId w:val="18"/>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Data wystawienia oferty,</w:t>
      </w:r>
    </w:p>
    <w:p w14:paraId="2E5BDA00" w14:textId="5D371CFE" w:rsidR="007656F9" w:rsidRPr="008D0A91" w:rsidRDefault="0062298C" w:rsidP="008D0A91">
      <w:pPr>
        <w:pStyle w:val="Akapitzlist"/>
        <w:numPr>
          <w:ilvl w:val="0"/>
          <w:numId w:val="18"/>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Dane pozwalające ocenić ofertę i przyznać punkty w ramach kryteriów zgodnie z opisem przedmiotu zamówienia </w:t>
      </w:r>
    </w:p>
    <w:p w14:paraId="14C70A0B" w14:textId="31606E11" w:rsidR="0062298C" w:rsidRPr="008D0A91" w:rsidRDefault="0062298C" w:rsidP="008D0A91">
      <w:pPr>
        <w:suppressAutoHyphens/>
        <w:spacing w:after="0"/>
        <w:rPr>
          <w:rFonts w:asciiTheme="minorHAnsi" w:eastAsia="Times New Roman" w:hAnsiTheme="minorHAnsi" w:cs="Times New Roman"/>
          <w:b/>
          <w:szCs w:val="24"/>
          <w:lang w:eastAsia="ar-SA"/>
        </w:rPr>
      </w:pPr>
      <w:r w:rsidRPr="008D0A91">
        <w:rPr>
          <w:rFonts w:asciiTheme="minorHAnsi" w:eastAsia="Times New Roman" w:hAnsiTheme="minorHAnsi" w:cs="Times New Roman"/>
          <w:b/>
          <w:szCs w:val="24"/>
          <w:lang w:eastAsia="ar-SA"/>
        </w:rPr>
        <w:t>Ter</w:t>
      </w:r>
      <w:r w:rsidR="00B26DA1" w:rsidRPr="008D0A91">
        <w:rPr>
          <w:rFonts w:asciiTheme="minorHAnsi" w:eastAsia="Times New Roman" w:hAnsiTheme="minorHAnsi" w:cs="Times New Roman"/>
          <w:b/>
          <w:szCs w:val="24"/>
          <w:lang w:eastAsia="ar-SA"/>
        </w:rPr>
        <w:t xml:space="preserve">min ważności oferty – minimum </w:t>
      </w:r>
      <w:r w:rsidR="0050011F">
        <w:rPr>
          <w:rFonts w:asciiTheme="minorHAnsi" w:eastAsia="Times New Roman" w:hAnsiTheme="minorHAnsi" w:cs="Times New Roman"/>
          <w:b/>
          <w:szCs w:val="24"/>
          <w:lang w:eastAsia="ar-SA"/>
        </w:rPr>
        <w:t>3</w:t>
      </w:r>
      <w:r w:rsidR="007976DC" w:rsidRPr="008D0A91">
        <w:rPr>
          <w:rFonts w:asciiTheme="minorHAnsi" w:eastAsia="Times New Roman" w:hAnsiTheme="minorHAnsi" w:cs="Times New Roman"/>
          <w:b/>
          <w:szCs w:val="24"/>
          <w:lang w:eastAsia="ar-SA"/>
        </w:rPr>
        <w:t>0</w:t>
      </w:r>
      <w:r w:rsidRPr="008D0A91">
        <w:rPr>
          <w:rFonts w:asciiTheme="minorHAnsi" w:eastAsia="Times New Roman" w:hAnsiTheme="minorHAnsi" w:cs="Times New Roman"/>
          <w:b/>
          <w:szCs w:val="24"/>
          <w:lang w:eastAsia="ar-SA"/>
        </w:rPr>
        <w:t xml:space="preserve"> dni od terminu zakończenia naboru ofert.</w:t>
      </w:r>
    </w:p>
    <w:p w14:paraId="32D90BE2"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    </w:t>
      </w:r>
    </w:p>
    <w:p w14:paraId="4BA9A64E" w14:textId="77777777" w:rsidR="0062298C" w:rsidRPr="008D0A91" w:rsidRDefault="0062298C" w:rsidP="008D0A91">
      <w:pPr>
        <w:numPr>
          <w:ilvl w:val="0"/>
          <w:numId w:val="4"/>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b/>
          <w:szCs w:val="24"/>
          <w:lang w:eastAsia="ar-SA"/>
        </w:rPr>
        <w:t>Złożenie na ofercie oświadczeń o następującej treści:</w:t>
      </w:r>
    </w:p>
    <w:p w14:paraId="465DE9EF" w14:textId="77777777" w:rsidR="0062298C" w:rsidRPr="008D0A91" w:rsidRDefault="0062298C"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oświadcza, że zna i akceptuje warunki realizacji zamówienia określone w zapytaniu ofertowym oraz nie wnosi żadnych zastrzeżeń i uwag w tym zakresie.</w:t>
      </w:r>
    </w:p>
    <w:p w14:paraId="1BE4495F" w14:textId="77777777" w:rsidR="0062298C" w:rsidRPr="008D0A91" w:rsidRDefault="0062298C"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lastRenderedPageBreak/>
        <w:t>Wykonawca posiada uprawnienia do wykonywania określonej działalności lub czynności, jeżeli ustawy nakładają obowiązek posiadania takich uprawnień.</w:t>
      </w:r>
    </w:p>
    <w:p w14:paraId="1FDF894C" w14:textId="6AB9FFE0" w:rsidR="0062298C" w:rsidRPr="008D0A91" w:rsidRDefault="0062298C"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Wykonawca posiada niezbędną wiedzę i doświadczenie dotyczące przedmiotu zamówienia oraz dysponuje odpowiednim potencjałem technicznym i osobami zdolnymi do wykonania zamówienia lub zagwarantowanie odpowiednich podwykonawców </w:t>
      </w:r>
    </w:p>
    <w:p w14:paraId="6C7F251B" w14:textId="7E9CF507" w:rsidR="007E5E83" w:rsidRPr="008D0A91" w:rsidRDefault="007E5E83"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znajduje się w sytuacji ekonomicznej i finansowej zapewniającej wykonanie zamówienia we wskazanych terminach.</w:t>
      </w:r>
    </w:p>
    <w:p w14:paraId="5DA2DC88" w14:textId="77777777" w:rsidR="0062298C" w:rsidRPr="008D0A91" w:rsidRDefault="0062298C" w:rsidP="008D0A91">
      <w:pPr>
        <w:numPr>
          <w:ilvl w:val="0"/>
          <w:numId w:val="3"/>
        </w:numPr>
        <w:suppressAutoHyphens/>
        <w:spacing w:after="0"/>
        <w:ind w:left="0" w:firstLine="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Oświadczam, iż ………………………..* (jestem/nie jestem)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14:paraId="4BF348E3"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a) uczestniczeniu w spółce, jako wspólnik spółki cywilnej lub spółki osobowej;</w:t>
      </w:r>
    </w:p>
    <w:p w14:paraId="4F40137E"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b) posiadaniu, co najmniej 10% udziałów lub akcji;</w:t>
      </w:r>
    </w:p>
    <w:p w14:paraId="6838993F"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c) pełnieniu funkcji członka organu nadzorczego lub zarządzającego, prokurenta, pełnomocnika;</w:t>
      </w:r>
    </w:p>
    <w:p w14:paraId="5E5BE2DF"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d) pozostawaniu w związku małżeńskim, w stosunku pokrewieństwa lub powinowactwa w linii prostej, w stosunku pokrewieństwa lub powinowactwa w linii bocznej do drugiego stopnia lub pozostawania w stosunku przysposobienia, opieki lub kurateli;</w:t>
      </w:r>
    </w:p>
    <w:p w14:paraId="061B6ED0" w14:textId="77777777" w:rsidR="0062298C"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e) pozostawaniu z wykonawcą w takim stosunku prawnym lub faktycznym, że może to budzić uzasadnione wątpliwości, co do bezstronności tych osób.</w:t>
      </w:r>
    </w:p>
    <w:p w14:paraId="52BD5638" w14:textId="1D7F6156" w:rsidR="00203C9B" w:rsidRPr="008D0A91" w:rsidRDefault="00A12982" w:rsidP="008D0A91">
      <w:pPr>
        <w:spacing w:after="0"/>
        <w:rPr>
          <w:rFonts w:asciiTheme="minorHAnsi" w:eastAsia="Times New Roman" w:hAnsiTheme="minorHAnsi" w:cs="Times New Roman"/>
          <w:szCs w:val="24"/>
          <w:lang w:eastAsia="ar-SA"/>
        </w:rPr>
      </w:pPr>
      <w:r>
        <w:rPr>
          <w:rFonts w:asciiTheme="minorHAnsi" w:eastAsia="Times New Roman" w:hAnsiTheme="minorHAnsi" w:cs="Times New Roman"/>
          <w:szCs w:val="24"/>
          <w:lang w:eastAsia="ar-SA"/>
        </w:rPr>
        <w:t>f)</w:t>
      </w:r>
      <w:r w:rsidR="00203C9B">
        <w:rPr>
          <w:rFonts w:asciiTheme="minorHAnsi" w:eastAsia="Times New Roman" w:hAnsiTheme="minorHAnsi" w:cs="Times New Roman"/>
          <w:szCs w:val="24"/>
          <w:lang w:eastAsia="ar-SA"/>
        </w:rPr>
        <w:t xml:space="preserve"> Złożenie uzupełnionego załącznika numer 2</w:t>
      </w:r>
      <w:r>
        <w:rPr>
          <w:rFonts w:asciiTheme="minorHAnsi" w:eastAsia="Times New Roman" w:hAnsiTheme="minorHAnsi" w:cs="Times New Roman"/>
          <w:szCs w:val="24"/>
          <w:lang w:eastAsia="ar-SA"/>
        </w:rPr>
        <w:t xml:space="preserve"> oraz 3 wraz z niezbędnymi załącznikami</w:t>
      </w:r>
      <w:r w:rsidR="00203C9B">
        <w:rPr>
          <w:rFonts w:asciiTheme="minorHAnsi" w:eastAsia="Times New Roman" w:hAnsiTheme="minorHAnsi" w:cs="Times New Roman"/>
          <w:szCs w:val="24"/>
          <w:lang w:eastAsia="ar-SA"/>
        </w:rPr>
        <w:t>.</w:t>
      </w:r>
    </w:p>
    <w:p w14:paraId="1C9269A5" w14:textId="77777777" w:rsidR="00A12982" w:rsidRPr="008D0A91" w:rsidRDefault="00A12982" w:rsidP="008D0A91">
      <w:pPr>
        <w:pStyle w:val="Akapitzlist"/>
        <w:spacing w:after="0"/>
        <w:ind w:left="0"/>
        <w:rPr>
          <w:rFonts w:asciiTheme="minorHAnsi" w:eastAsia="Times New Roman" w:hAnsiTheme="minorHAnsi" w:cs="Times New Roman"/>
          <w:szCs w:val="24"/>
          <w:lang w:eastAsia="ar-SA"/>
        </w:rPr>
      </w:pPr>
    </w:p>
    <w:p w14:paraId="1D9512C0" w14:textId="64095CC8" w:rsidR="0062298C" w:rsidRPr="00A12982" w:rsidRDefault="0062298C" w:rsidP="00A12982">
      <w:pPr>
        <w:pStyle w:val="Akapitzlist"/>
        <w:numPr>
          <w:ilvl w:val="0"/>
          <w:numId w:val="4"/>
        </w:numPr>
        <w:ind w:left="426"/>
        <w:rPr>
          <w:rFonts w:asciiTheme="minorHAnsi" w:hAnsiTheme="minorHAnsi"/>
          <w:b/>
        </w:rPr>
      </w:pPr>
      <w:r w:rsidRPr="00A12982">
        <w:rPr>
          <w:rFonts w:asciiTheme="minorHAnsi" w:hAnsiTheme="minorHAnsi"/>
          <w:b/>
        </w:rPr>
        <w:t>Kryteria oceny ofert</w:t>
      </w:r>
    </w:p>
    <w:tbl>
      <w:tblPr>
        <w:tblW w:w="9252" w:type="dxa"/>
        <w:tblInd w:w="98" w:type="dxa"/>
        <w:tblLayout w:type="fixed"/>
        <w:tblCellMar>
          <w:left w:w="10" w:type="dxa"/>
          <w:right w:w="10" w:type="dxa"/>
        </w:tblCellMar>
        <w:tblLook w:val="04A0" w:firstRow="1" w:lastRow="0" w:firstColumn="1" w:lastColumn="0" w:noHBand="0" w:noVBand="1"/>
      </w:tblPr>
      <w:tblGrid>
        <w:gridCol w:w="3158"/>
        <w:gridCol w:w="2512"/>
        <w:gridCol w:w="3582"/>
      </w:tblGrid>
      <w:tr w:rsidR="00596D1C" w:rsidRPr="008D0A91" w14:paraId="69164C6F" w14:textId="77777777" w:rsidTr="00B12225">
        <w:trPr>
          <w:trHeight w:val="237"/>
        </w:trPr>
        <w:tc>
          <w:tcPr>
            <w:tcW w:w="3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FD210B" w14:textId="77777777" w:rsidR="00596D1C" w:rsidRPr="008D0A91" w:rsidRDefault="00596D1C" w:rsidP="008D0A91">
            <w:pPr>
              <w:pStyle w:val="Standard"/>
              <w:snapToGrid w:val="0"/>
              <w:spacing w:after="0" w:line="276" w:lineRule="auto"/>
              <w:rPr>
                <w:rFonts w:asciiTheme="minorHAnsi" w:eastAsia="Times New Roman" w:hAnsiTheme="minorHAnsi" w:cs="Times New Roman"/>
                <w:b/>
                <w:i/>
                <w:sz w:val="24"/>
                <w:szCs w:val="24"/>
                <w:lang w:eastAsia="ar-SA"/>
              </w:rPr>
            </w:pPr>
            <w:r w:rsidRPr="008D0A91">
              <w:rPr>
                <w:rFonts w:asciiTheme="minorHAnsi" w:eastAsia="Times New Roman" w:hAnsiTheme="minorHAnsi" w:cs="Times New Roman"/>
                <w:b/>
                <w:i/>
                <w:sz w:val="24"/>
                <w:szCs w:val="24"/>
                <w:lang w:eastAsia="ar-SA"/>
              </w:rPr>
              <w:t>kryteria oceny ofert</w:t>
            </w:r>
          </w:p>
        </w:tc>
        <w:tc>
          <w:tcPr>
            <w:tcW w:w="2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E9A645" w14:textId="77777777" w:rsidR="00596D1C" w:rsidRPr="008D0A91" w:rsidRDefault="00596D1C" w:rsidP="008D0A91">
            <w:pPr>
              <w:pStyle w:val="Standard"/>
              <w:snapToGrid w:val="0"/>
              <w:spacing w:after="0" w:line="276" w:lineRule="auto"/>
              <w:jc w:val="center"/>
              <w:rPr>
                <w:rFonts w:asciiTheme="minorHAnsi" w:eastAsia="Times New Roman" w:hAnsiTheme="minorHAnsi" w:cs="Times New Roman"/>
                <w:b/>
                <w:i/>
                <w:sz w:val="24"/>
                <w:szCs w:val="24"/>
                <w:lang w:eastAsia="ar-SA"/>
              </w:rPr>
            </w:pPr>
            <w:r w:rsidRPr="008D0A91">
              <w:rPr>
                <w:rFonts w:asciiTheme="minorHAnsi" w:eastAsia="Times New Roman" w:hAnsiTheme="minorHAnsi" w:cs="Times New Roman"/>
                <w:b/>
                <w:i/>
                <w:sz w:val="24"/>
                <w:szCs w:val="24"/>
                <w:lang w:eastAsia="ar-SA"/>
              </w:rPr>
              <w:t>waga</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87E6" w14:textId="77777777" w:rsidR="00596D1C" w:rsidRPr="008D0A91" w:rsidRDefault="00596D1C" w:rsidP="008D0A91">
            <w:pPr>
              <w:pStyle w:val="Standard"/>
              <w:snapToGrid w:val="0"/>
              <w:spacing w:after="0" w:line="276" w:lineRule="auto"/>
              <w:jc w:val="center"/>
              <w:rPr>
                <w:rFonts w:asciiTheme="minorHAnsi" w:eastAsia="Times New Roman" w:hAnsiTheme="minorHAnsi" w:cs="Times New Roman"/>
                <w:b/>
                <w:i/>
                <w:sz w:val="24"/>
                <w:szCs w:val="24"/>
                <w:lang w:eastAsia="ar-SA"/>
              </w:rPr>
            </w:pPr>
            <w:r w:rsidRPr="008D0A91">
              <w:rPr>
                <w:rFonts w:asciiTheme="minorHAnsi" w:eastAsia="Times New Roman" w:hAnsiTheme="minorHAnsi" w:cs="Times New Roman"/>
                <w:b/>
                <w:i/>
                <w:sz w:val="24"/>
                <w:szCs w:val="24"/>
                <w:lang w:eastAsia="ar-SA"/>
              </w:rPr>
              <w:t>maksymalna liczba punktów</w:t>
            </w:r>
          </w:p>
        </w:tc>
      </w:tr>
      <w:tr w:rsidR="00596D1C" w:rsidRPr="008D0A91" w14:paraId="1E0F2E90" w14:textId="77777777" w:rsidTr="00B12225">
        <w:trPr>
          <w:trHeight w:val="237"/>
        </w:trPr>
        <w:tc>
          <w:tcPr>
            <w:tcW w:w="3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7F1BEA" w14:textId="77777777" w:rsidR="00596D1C" w:rsidRPr="008D0A91" w:rsidRDefault="00596D1C" w:rsidP="008D0A91">
            <w:pPr>
              <w:pStyle w:val="Standard"/>
              <w:snapToGrid w:val="0"/>
              <w:spacing w:after="0" w:line="276" w:lineRule="auto"/>
              <w:jc w:val="center"/>
              <w:rPr>
                <w:rFonts w:asciiTheme="minorHAnsi" w:eastAsia="Times New Roman" w:hAnsiTheme="minorHAnsi" w:cs="Times New Roman"/>
                <w:i/>
                <w:sz w:val="24"/>
                <w:szCs w:val="24"/>
                <w:lang w:eastAsia="ar-SA"/>
              </w:rPr>
            </w:pPr>
            <w:r w:rsidRPr="008D0A91">
              <w:rPr>
                <w:rFonts w:asciiTheme="minorHAnsi" w:eastAsia="Times New Roman" w:hAnsiTheme="minorHAnsi" w:cs="Times New Roman"/>
                <w:i/>
                <w:sz w:val="24"/>
                <w:szCs w:val="24"/>
                <w:lang w:eastAsia="ar-SA"/>
              </w:rPr>
              <w:t>cena netto</w:t>
            </w:r>
          </w:p>
        </w:tc>
        <w:tc>
          <w:tcPr>
            <w:tcW w:w="2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5E8E78" w14:textId="3FDC29DC" w:rsidR="00596D1C" w:rsidRPr="008D0A91" w:rsidRDefault="00F00594"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6</w:t>
            </w:r>
            <w:r w:rsidR="00596D1C" w:rsidRPr="008D0A91">
              <w:rPr>
                <w:rFonts w:asciiTheme="minorHAnsi" w:eastAsia="Times New Roman" w:hAnsiTheme="minorHAnsi" w:cs="Times New Roman"/>
                <w:i/>
                <w:sz w:val="24"/>
                <w:szCs w:val="24"/>
                <w:lang w:eastAsia="ar-SA"/>
              </w:rPr>
              <w:t>0%</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3663" w14:textId="0A2D4897" w:rsidR="00596D1C" w:rsidRPr="008D0A91" w:rsidRDefault="00F00594"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6</w:t>
            </w:r>
            <w:r w:rsidR="00596D1C" w:rsidRPr="008D0A91">
              <w:rPr>
                <w:rFonts w:asciiTheme="minorHAnsi" w:eastAsia="Times New Roman" w:hAnsiTheme="minorHAnsi" w:cs="Times New Roman"/>
                <w:i/>
                <w:sz w:val="24"/>
                <w:szCs w:val="24"/>
                <w:lang w:eastAsia="ar-SA"/>
              </w:rPr>
              <w:t>0</w:t>
            </w:r>
          </w:p>
        </w:tc>
      </w:tr>
      <w:tr w:rsidR="00BF4CCC" w:rsidRPr="008D0A91" w14:paraId="19361389" w14:textId="77777777" w:rsidTr="00B12225">
        <w:trPr>
          <w:trHeight w:val="237"/>
        </w:trPr>
        <w:tc>
          <w:tcPr>
            <w:tcW w:w="3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93D7D1" w14:textId="454F334E" w:rsidR="00BF4CCC" w:rsidRPr="008D0A91" w:rsidRDefault="00BF4CCC" w:rsidP="008D0A91">
            <w:pPr>
              <w:pStyle w:val="Standard"/>
              <w:snapToGrid w:val="0"/>
              <w:spacing w:after="0" w:line="276" w:lineRule="auto"/>
              <w:jc w:val="center"/>
              <w:rPr>
                <w:rFonts w:asciiTheme="minorHAnsi" w:eastAsia="Times New Roman" w:hAnsiTheme="minorHAnsi" w:cs="Times New Roman"/>
                <w:i/>
                <w:sz w:val="24"/>
                <w:szCs w:val="24"/>
                <w:lang w:eastAsia="ar-SA"/>
              </w:rPr>
            </w:pPr>
            <w:r w:rsidRPr="008D0A91">
              <w:rPr>
                <w:rFonts w:asciiTheme="minorHAnsi" w:eastAsia="Times New Roman" w:hAnsiTheme="minorHAnsi" w:cs="Times New Roman"/>
                <w:i/>
                <w:szCs w:val="24"/>
                <w:lang w:eastAsia="ar-SA"/>
              </w:rPr>
              <w:t xml:space="preserve">Gwarancja odroczenia płatności </w:t>
            </w:r>
            <w:r w:rsidR="00B12225" w:rsidRPr="008D0A91">
              <w:rPr>
                <w:rFonts w:asciiTheme="minorHAnsi" w:eastAsia="Times New Roman" w:hAnsiTheme="minorHAnsi" w:cs="Times New Roman"/>
                <w:i/>
                <w:szCs w:val="24"/>
                <w:lang w:eastAsia="ar-SA"/>
              </w:rPr>
              <w:t>rachunku/</w:t>
            </w:r>
            <w:r w:rsidRPr="008D0A91">
              <w:rPr>
                <w:rFonts w:asciiTheme="minorHAnsi" w:eastAsia="Times New Roman" w:hAnsiTheme="minorHAnsi" w:cs="Times New Roman"/>
                <w:i/>
                <w:szCs w:val="24"/>
                <w:lang w:eastAsia="ar-SA"/>
              </w:rPr>
              <w:t xml:space="preserve">faktury </w:t>
            </w:r>
          </w:p>
        </w:tc>
        <w:tc>
          <w:tcPr>
            <w:tcW w:w="2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CB47D1" w14:textId="5B30A1B7" w:rsidR="00BF4CCC" w:rsidRPr="008D0A91"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1</w:t>
            </w:r>
            <w:r w:rsidR="00BF4CCC" w:rsidRPr="008D0A91">
              <w:rPr>
                <w:rFonts w:asciiTheme="minorHAnsi" w:eastAsia="Times New Roman" w:hAnsiTheme="minorHAnsi" w:cs="Times New Roman"/>
                <w:i/>
                <w:sz w:val="24"/>
                <w:szCs w:val="24"/>
                <w:lang w:eastAsia="ar-SA"/>
              </w:rPr>
              <w:t>0%</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F411" w14:textId="2396093D" w:rsidR="00BF4CCC" w:rsidRPr="008D0A91"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1</w:t>
            </w:r>
            <w:r w:rsidR="00BF4CCC" w:rsidRPr="008D0A91">
              <w:rPr>
                <w:rFonts w:asciiTheme="minorHAnsi" w:eastAsia="Times New Roman" w:hAnsiTheme="minorHAnsi" w:cs="Times New Roman"/>
                <w:i/>
                <w:sz w:val="24"/>
                <w:szCs w:val="24"/>
                <w:lang w:eastAsia="ar-SA"/>
              </w:rPr>
              <w:t>0</w:t>
            </w:r>
          </w:p>
        </w:tc>
      </w:tr>
      <w:tr w:rsidR="00914649" w:rsidRPr="008D0A91" w14:paraId="4CBA6457" w14:textId="77777777" w:rsidTr="00B12225">
        <w:trPr>
          <w:trHeight w:val="237"/>
        </w:trPr>
        <w:tc>
          <w:tcPr>
            <w:tcW w:w="31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427223" w14:textId="7C561CE4" w:rsidR="00914649" w:rsidRPr="008D0A91" w:rsidRDefault="00914649" w:rsidP="008D0A91">
            <w:pPr>
              <w:pStyle w:val="Standard"/>
              <w:snapToGrid w:val="0"/>
              <w:spacing w:after="0" w:line="276" w:lineRule="auto"/>
              <w:jc w:val="center"/>
              <w:rPr>
                <w:rFonts w:asciiTheme="minorHAnsi" w:eastAsia="Times New Roman" w:hAnsiTheme="minorHAnsi" w:cs="Times New Roman"/>
                <w:i/>
                <w:szCs w:val="24"/>
                <w:lang w:eastAsia="ar-SA"/>
              </w:rPr>
            </w:pPr>
            <w:r>
              <w:rPr>
                <w:rFonts w:asciiTheme="minorHAnsi" w:eastAsia="Times New Roman" w:hAnsiTheme="minorHAnsi" w:cs="Times New Roman"/>
                <w:i/>
                <w:szCs w:val="24"/>
                <w:lang w:eastAsia="ar-SA"/>
              </w:rPr>
              <w:lastRenderedPageBreak/>
              <w:t xml:space="preserve">Elastyczność oferty – bez kosztowe odwołanie szkolenia </w:t>
            </w:r>
          </w:p>
        </w:tc>
        <w:tc>
          <w:tcPr>
            <w:tcW w:w="25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218ACC" w14:textId="3CFD09AD" w:rsidR="00914649"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30 %</w:t>
            </w: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6DDA" w14:textId="77777777" w:rsidR="00914649"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30 p – odwołanie w dniu szkolenia</w:t>
            </w:r>
          </w:p>
          <w:p w14:paraId="224AD95F" w14:textId="69FDC9B1" w:rsidR="00914649"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20 p – odwołanie 1-2 dni przed</w:t>
            </w:r>
            <w:r w:rsidR="0050011F">
              <w:rPr>
                <w:rFonts w:asciiTheme="minorHAnsi" w:eastAsia="Times New Roman" w:hAnsiTheme="minorHAnsi" w:cs="Times New Roman"/>
                <w:i/>
                <w:sz w:val="24"/>
                <w:szCs w:val="24"/>
                <w:lang w:eastAsia="ar-SA"/>
              </w:rPr>
              <w:t xml:space="preserve"> terminem </w:t>
            </w:r>
          </w:p>
          <w:p w14:paraId="5AB2817A" w14:textId="11E66DC6" w:rsidR="0050011F" w:rsidRDefault="0050011F"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10 p – odwołanie 3-4 przed terminem</w:t>
            </w:r>
          </w:p>
          <w:p w14:paraId="500E0DD6" w14:textId="6348E9DD" w:rsidR="00A80F58" w:rsidRDefault="00A80F58" w:rsidP="008D0A91">
            <w:pPr>
              <w:pStyle w:val="Standard"/>
              <w:snapToGrid w:val="0"/>
              <w:spacing w:after="0" w:line="276" w:lineRule="auto"/>
              <w:jc w:val="center"/>
              <w:rPr>
                <w:rFonts w:asciiTheme="minorHAnsi" w:eastAsia="Times New Roman" w:hAnsiTheme="minorHAnsi" w:cs="Times New Roman"/>
                <w:i/>
                <w:sz w:val="24"/>
                <w:szCs w:val="24"/>
                <w:lang w:eastAsia="ar-SA"/>
              </w:rPr>
            </w:pPr>
            <w:r>
              <w:rPr>
                <w:rFonts w:asciiTheme="minorHAnsi" w:eastAsia="Times New Roman" w:hAnsiTheme="minorHAnsi" w:cs="Times New Roman"/>
                <w:i/>
                <w:sz w:val="24"/>
                <w:szCs w:val="24"/>
                <w:lang w:eastAsia="ar-SA"/>
              </w:rPr>
              <w:t xml:space="preserve">0 p – więcej niż 4 dni </w:t>
            </w:r>
          </w:p>
          <w:p w14:paraId="7CD68507" w14:textId="14FBFDF8" w:rsidR="00914649" w:rsidRDefault="00914649" w:rsidP="008D0A91">
            <w:pPr>
              <w:pStyle w:val="Standard"/>
              <w:snapToGrid w:val="0"/>
              <w:spacing w:after="0" w:line="276" w:lineRule="auto"/>
              <w:jc w:val="center"/>
              <w:rPr>
                <w:rFonts w:asciiTheme="minorHAnsi" w:eastAsia="Times New Roman" w:hAnsiTheme="minorHAnsi" w:cs="Times New Roman"/>
                <w:i/>
                <w:sz w:val="24"/>
                <w:szCs w:val="24"/>
                <w:lang w:eastAsia="ar-SA"/>
              </w:rPr>
            </w:pPr>
          </w:p>
        </w:tc>
      </w:tr>
    </w:tbl>
    <w:p w14:paraId="477A166F" w14:textId="77777777" w:rsidR="00596D1C" w:rsidRPr="008D0A91" w:rsidRDefault="00596D1C" w:rsidP="008D0A91">
      <w:pPr>
        <w:pStyle w:val="Standard"/>
        <w:spacing w:after="120" w:line="276" w:lineRule="auto"/>
        <w:jc w:val="both"/>
        <w:rPr>
          <w:rFonts w:asciiTheme="minorHAnsi" w:hAnsiTheme="minorHAnsi" w:cs="Times New Roman"/>
          <w:sz w:val="24"/>
          <w:szCs w:val="24"/>
        </w:rPr>
      </w:pPr>
    </w:p>
    <w:p w14:paraId="31BB7C00" w14:textId="77777777" w:rsidR="00596D1C" w:rsidRPr="008D0A91" w:rsidRDefault="00596D1C" w:rsidP="008D0A91">
      <w:pPr>
        <w:pStyle w:val="Standard"/>
        <w:spacing w:after="120" w:line="276" w:lineRule="auto"/>
        <w:jc w:val="both"/>
        <w:rPr>
          <w:rFonts w:asciiTheme="minorHAnsi" w:hAnsiTheme="minorHAnsi" w:cs="Times New Roman"/>
          <w:sz w:val="24"/>
          <w:szCs w:val="24"/>
        </w:rPr>
      </w:pPr>
      <w:r w:rsidRPr="008D0A91">
        <w:rPr>
          <w:rFonts w:asciiTheme="minorHAnsi" w:hAnsiTheme="minorHAnsi" w:cs="Times New Roman"/>
          <w:b/>
          <w:sz w:val="24"/>
          <w:szCs w:val="24"/>
          <w:lang w:eastAsia="ar-SA"/>
        </w:rPr>
        <w:t>Sposób przyznawania punktacji za spełnienie danego kryterium oceny oferty:</w:t>
      </w:r>
    </w:p>
    <w:p w14:paraId="0090DBBA" w14:textId="77777777" w:rsidR="00596D1C" w:rsidRPr="008D0A91" w:rsidRDefault="00596D1C" w:rsidP="008D0A91">
      <w:pPr>
        <w:pStyle w:val="Standard"/>
        <w:spacing w:after="120" w:line="276" w:lineRule="auto"/>
        <w:jc w:val="both"/>
        <w:rPr>
          <w:rFonts w:asciiTheme="minorHAnsi" w:hAnsiTheme="minorHAnsi" w:cs="Times New Roman"/>
          <w:sz w:val="24"/>
          <w:szCs w:val="24"/>
        </w:rPr>
      </w:pPr>
      <w:r w:rsidRPr="008D0A91">
        <w:rPr>
          <w:rFonts w:asciiTheme="minorHAnsi" w:hAnsiTheme="minorHAnsi" w:cs="Times New Roman"/>
          <w:sz w:val="24"/>
          <w:szCs w:val="24"/>
          <w:lang w:eastAsia="ar-SA"/>
        </w:rPr>
        <w:t xml:space="preserve">Punkty w ramach kryterium </w:t>
      </w:r>
      <w:r w:rsidRPr="008D0A91">
        <w:rPr>
          <w:rFonts w:asciiTheme="minorHAnsi" w:hAnsiTheme="minorHAnsi" w:cs="Times New Roman"/>
          <w:i/>
          <w:sz w:val="24"/>
          <w:szCs w:val="24"/>
          <w:lang w:eastAsia="ar-SA"/>
        </w:rPr>
        <w:t xml:space="preserve">ceny netto </w:t>
      </w:r>
      <w:r w:rsidRPr="008D0A91">
        <w:rPr>
          <w:rFonts w:asciiTheme="minorHAnsi" w:hAnsiTheme="minorHAnsi" w:cs="Times New Roman"/>
          <w:sz w:val="24"/>
          <w:szCs w:val="24"/>
          <w:lang w:eastAsia="ar-SA"/>
        </w:rPr>
        <w:t xml:space="preserve">będą przyznawane wg następującej formuły: </w:t>
      </w:r>
      <w:r w:rsidRPr="008D0A91">
        <w:rPr>
          <w:rFonts w:asciiTheme="minorHAnsi" w:hAnsiTheme="minorHAnsi" w:cs="Times New Roman"/>
          <w:spacing w:val="-6"/>
          <w:sz w:val="24"/>
          <w:szCs w:val="24"/>
          <w:lang w:eastAsia="ar-SA"/>
        </w:rPr>
        <w:t xml:space="preserve">        </w:t>
      </w:r>
    </w:p>
    <w:p w14:paraId="4E828379"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7FFA9869" w14:textId="140E33EF"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w:t>
      </w:r>
      <w:r w:rsidR="00203C9B">
        <w:rPr>
          <w:rFonts w:asciiTheme="minorHAnsi" w:hAnsiTheme="minorHAnsi" w:cs="Times New Roman"/>
          <w:spacing w:val="-6"/>
          <w:sz w:val="24"/>
          <w:szCs w:val="24"/>
          <w:lang w:eastAsia="ar-SA"/>
        </w:rPr>
        <w:t xml:space="preserve">            </w:t>
      </w:r>
      <w:r w:rsidRPr="008D0A91">
        <w:rPr>
          <w:rFonts w:asciiTheme="minorHAnsi" w:hAnsiTheme="minorHAnsi" w:cs="Times New Roman"/>
          <w:spacing w:val="-6"/>
          <w:sz w:val="24"/>
          <w:szCs w:val="24"/>
          <w:lang w:eastAsia="ar-SA"/>
        </w:rPr>
        <w:t>C min</w:t>
      </w:r>
    </w:p>
    <w:p w14:paraId="4BB60415" w14:textId="17E7879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A n</w:t>
      </w:r>
      <w:r w:rsidR="00B12225" w:rsidRPr="008D0A91">
        <w:rPr>
          <w:rFonts w:asciiTheme="minorHAnsi" w:hAnsiTheme="minorHAnsi" w:cs="Times New Roman"/>
          <w:spacing w:val="-6"/>
          <w:sz w:val="24"/>
          <w:szCs w:val="24"/>
          <w:lang w:eastAsia="ar-SA"/>
        </w:rPr>
        <w:t xml:space="preserve"> = ----------------- x 100 x </w:t>
      </w:r>
      <w:r w:rsidR="00F00594">
        <w:rPr>
          <w:rFonts w:asciiTheme="minorHAnsi" w:hAnsiTheme="minorHAnsi" w:cs="Times New Roman"/>
          <w:spacing w:val="-6"/>
          <w:sz w:val="24"/>
          <w:szCs w:val="24"/>
          <w:lang w:eastAsia="ar-SA"/>
        </w:rPr>
        <w:t>60</w:t>
      </w:r>
      <w:r w:rsidRPr="008D0A91">
        <w:rPr>
          <w:rFonts w:asciiTheme="minorHAnsi" w:hAnsiTheme="minorHAnsi" w:cs="Times New Roman"/>
          <w:spacing w:val="-6"/>
          <w:sz w:val="24"/>
          <w:szCs w:val="24"/>
          <w:lang w:eastAsia="ar-SA"/>
        </w:rPr>
        <w:t>%</w:t>
      </w:r>
    </w:p>
    <w:p w14:paraId="20C770EC"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C r</w:t>
      </w:r>
    </w:p>
    <w:p w14:paraId="1E43D8AA"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2BDBBDD0"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C min – cena minimalna w zbiorze</w:t>
      </w:r>
    </w:p>
    <w:p w14:paraId="280D960D"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C r – cena oferty rozpatrywanej</w:t>
      </w:r>
    </w:p>
    <w:p w14:paraId="2C42411F" w14:textId="77777777" w:rsidR="00BF4CCC" w:rsidRPr="008D0A91" w:rsidRDefault="00BF4CCC" w:rsidP="008D0A91">
      <w:pPr>
        <w:pStyle w:val="Standard"/>
        <w:spacing w:after="12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A n – ilość punktów przyznana ofercie</w:t>
      </w:r>
    </w:p>
    <w:p w14:paraId="04C91849" w14:textId="77777777" w:rsidR="00BF4CCC" w:rsidRPr="008D0A91" w:rsidRDefault="00BF4CCC" w:rsidP="008D0A91">
      <w:pPr>
        <w:pStyle w:val="Akapitzlist"/>
        <w:ind w:left="0"/>
        <w:rPr>
          <w:rFonts w:asciiTheme="minorHAnsi" w:hAnsiTheme="minorHAnsi"/>
        </w:rPr>
      </w:pPr>
    </w:p>
    <w:p w14:paraId="31B549B7" w14:textId="078855B5" w:rsidR="00BF4CCC" w:rsidRPr="008D0A91" w:rsidRDefault="00BF4CCC" w:rsidP="008D0A91">
      <w:pPr>
        <w:pStyle w:val="Standard"/>
        <w:spacing w:after="120" w:line="276" w:lineRule="auto"/>
        <w:jc w:val="both"/>
        <w:rPr>
          <w:rFonts w:asciiTheme="minorHAnsi" w:hAnsiTheme="minorHAnsi" w:cs="Times New Roman"/>
          <w:sz w:val="24"/>
          <w:szCs w:val="24"/>
        </w:rPr>
      </w:pPr>
      <w:r w:rsidRPr="008D0A91">
        <w:rPr>
          <w:rFonts w:asciiTheme="minorHAnsi" w:hAnsiTheme="minorHAnsi" w:cs="Times New Roman"/>
          <w:sz w:val="24"/>
          <w:szCs w:val="24"/>
          <w:lang w:eastAsia="ar-SA"/>
        </w:rPr>
        <w:t xml:space="preserve">Punkty w ramach kryterium </w:t>
      </w:r>
      <w:r w:rsidRPr="008D0A91">
        <w:rPr>
          <w:rFonts w:asciiTheme="minorHAnsi" w:eastAsia="Times New Roman" w:hAnsiTheme="minorHAnsi" w:cs="Times New Roman"/>
          <w:i/>
          <w:szCs w:val="24"/>
          <w:lang w:eastAsia="ar-SA"/>
        </w:rPr>
        <w:t>Gwarancja odroczenia p</w:t>
      </w:r>
      <w:r w:rsidR="00B12225" w:rsidRPr="008D0A91">
        <w:rPr>
          <w:rFonts w:asciiTheme="minorHAnsi" w:eastAsia="Times New Roman" w:hAnsiTheme="minorHAnsi" w:cs="Times New Roman"/>
          <w:i/>
          <w:szCs w:val="24"/>
          <w:lang w:eastAsia="ar-SA"/>
        </w:rPr>
        <w:t>łatności rachunku/faktury</w:t>
      </w:r>
      <w:r w:rsidRPr="008D0A91">
        <w:rPr>
          <w:rFonts w:asciiTheme="minorHAnsi" w:hAnsiTheme="minorHAnsi" w:cs="Times New Roman"/>
          <w:i/>
          <w:sz w:val="24"/>
          <w:szCs w:val="24"/>
          <w:lang w:eastAsia="ar-SA"/>
        </w:rPr>
        <w:t xml:space="preserve"> </w:t>
      </w:r>
      <w:r w:rsidRPr="008D0A91">
        <w:rPr>
          <w:rFonts w:asciiTheme="minorHAnsi" w:hAnsiTheme="minorHAnsi" w:cs="Times New Roman"/>
          <w:sz w:val="24"/>
          <w:szCs w:val="24"/>
          <w:lang w:eastAsia="ar-SA"/>
        </w:rPr>
        <w:t xml:space="preserve">będą przyznawane wg następującej formuły: </w:t>
      </w:r>
      <w:r w:rsidRPr="008D0A91">
        <w:rPr>
          <w:rFonts w:asciiTheme="minorHAnsi" w:hAnsiTheme="minorHAnsi" w:cs="Times New Roman"/>
          <w:spacing w:val="-6"/>
          <w:sz w:val="24"/>
          <w:szCs w:val="24"/>
          <w:lang w:eastAsia="ar-SA"/>
        </w:rPr>
        <w:t xml:space="preserve">        </w:t>
      </w:r>
    </w:p>
    <w:p w14:paraId="12D9B6DE"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45491DC4"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2107CE1C"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F min</w:t>
      </w:r>
    </w:p>
    <w:p w14:paraId="437ABCD9" w14:textId="05624546"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A n</w:t>
      </w:r>
      <w:r w:rsidR="00B12225" w:rsidRPr="008D0A91">
        <w:rPr>
          <w:rFonts w:asciiTheme="minorHAnsi" w:hAnsiTheme="minorHAnsi" w:cs="Times New Roman"/>
          <w:spacing w:val="-6"/>
          <w:sz w:val="24"/>
          <w:szCs w:val="24"/>
          <w:lang w:eastAsia="ar-SA"/>
        </w:rPr>
        <w:t xml:space="preserve"> = ----------------- x 100 x </w:t>
      </w:r>
      <w:r w:rsidR="00A12982">
        <w:rPr>
          <w:rFonts w:asciiTheme="minorHAnsi" w:hAnsiTheme="minorHAnsi" w:cs="Times New Roman"/>
          <w:spacing w:val="-6"/>
          <w:sz w:val="24"/>
          <w:szCs w:val="24"/>
          <w:lang w:eastAsia="ar-SA"/>
        </w:rPr>
        <w:t>4</w:t>
      </w:r>
      <w:r w:rsidRPr="008D0A91">
        <w:rPr>
          <w:rFonts w:asciiTheme="minorHAnsi" w:hAnsiTheme="minorHAnsi" w:cs="Times New Roman"/>
          <w:spacing w:val="-6"/>
          <w:sz w:val="24"/>
          <w:szCs w:val="24"/>
          <w:lang w:eastAsia="ar-SA"/>
        </w:rPr>
        <w:t>0%</w:t>
      </w:r>
    </w:p>
    <w:p w14:paraId="56AB9EE8"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F r</w:t>
      </w:r>
    </w:p>
    <w:p w14:paraId="10FC0E77"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p>
    <w:p w14:paraId="30C39916"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F min – minimalne odroczenie płatności w zbiorze</w:t>
      </w:r>
    </w:p>
    <w:p w14:paraId="5AD4C120" w14:textId="77777777" w:rsidR="00BF4CCC" w:rsidRPr="008D0A91" w:rsidRDefault="00BF4CCC" w:rsidP="008D0A91">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F r – odroczenie płatności oferty rozpatrywanej</w:t>
      </w:r>
    </w:p>
    <w:p w14:paraId="2F01C430" w14:textId="77777777" w:rsidR="00BF4CCC" w:rsidRPr="008D0A91" w:rsidRDefault="00BF4CCC" w:rsidP="008D0A91">
      <w:pPr>
        <w:pStyle w:val="Standard"/>
        <w:spacing w:after="12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A n – ilość punktów przyznana ofercie</w:t>
      </w:r>
    </w:p>
    <w:p w14:paraId="558BA9FD" w14:textId="6FF837F4" w:rsidR="00F00594" w:rsidRPr="008D0A91" w:rsidRDefault="00F00594" w:rsidP="00F00594">
      <w:pPr>
        <w:pStyle w:val="Standard"/>
        <w:spacing w:after="0" w:line="276" w:lineRule="auto"/>
        <w:rPr>
          <w:rFonts w:asciiTheme="minorHAnsi" w:hAnsiTheme="minorHAnsi" w:cs="Times New Roman"/>
          <w:spacing w:val="-6"/>
          <w:sz w:val="24"/>
          <w:szCs w:val="24"/>
          <w:lang w:eastAsia="ar-SA"/>
        </w:rPr>
      </w:pPr>
      <w:r w:rsidRPr="008D0A91">
        <w:rPr>
          <w:rFonts w:asciiTheme="minorHAnsi" w:hAnsiTheme="minorHAnsi" w:cs="Times New Roman"/>
          <w:spacing w:val="-6"/>
          <w:sz w:val="24"/>
          <w:szCs w:val="24"/>
          <w:lang w:eastAsia="ar-SA"/>
        </w:rPr>
        <w:t xml:space="preserve">    </w:t>
      </w:r>
      <w:r>
        <w:rPr>
          <w:rFonts w:asciiTheme="minorHAnsi" w:hAnsiTheme="minorHAnsi" w:cs="Times New Roman"/>
          <w:spacing w:val="-6"/>
          <w:sz w:val="24"/>
          <w:szCs w:val="24"/>
          <w:lang w:eastAsia="ar-SA"/>
        </w:rPr>
        <w:t xml:space="preserve">            </w:t>
      </w:r>
    </w:p>
    <w:p w14:paraId="11CB1DCF" w14:textId="77777777" w:rsidR="00F00594" w:rsidRDefault="00F00594" w:rsidP="00915BA2">
      <w:pPr>
        <w:pStyle w:val="Akapitzlist"/>
        <w:ind w:left="0"/>
        <w:rPr>
          <w:rFonts w:asciiTheme="minorHAnsi" w:hAnsiTheme="minorHAnsi"/>
        </w:rPr>
      </w:pPr>
    </w:p>
    <w:p w14:paraId="574945A9" w14:textId="04598A42" w:rsidR="0062298C" w:rsidRPr="00A12982" w:rsidRDefault="0062298C" w:rsidP="00A12982">
      <w:pPr>
        <w:pStyle w:val="Akapitzlist"/>
        <w:numPr>
          <w:ilvl w:val="0"/>
          <w:numId w:val="4"/>
        </w:numPr>
        <w:ind w:left="284"/>
        <w:rPr>
          <w:rFonts w:asciiTheme="minorHAnsi" w:hAnsiTheme="minorHAnsi"/>
          <w:b/>
        </w:rPr>
      </w:pPr>
      <w:r w:rsidRPr="00A12982">
        <w:rPr>
          <w:rFonts w:asciiTheme="minorHAnsi" w:hAnsiTheme="minorHAnsi"/>
          <w:b/>
        </w:rPr>
        <w:t>Opis sposobu przygotowania oferty</w:t>
      </w:r>
    </w:p>
    <w:p w14:paraId="31024B1F" w14:textId="77C2F400" w:rsidR="007656F9" w:rsidRPr="008D0A91" w:rsidRDefault="007656F9" w:rsidP="008D0A91">
      <w:pPr>
        <w:pStyle w:val="Akapitzlist"/>
        <w:ind w:left="0"/>
        <w:rPr>
          <w:rFonts w:asciiTheme="minorHAnsi" w:hAnsiTheme="minorHAnsi" w:cs="Times New Roman"/>
          <w:szCs w:val="24"/>
        </w:rPr>
      </w:pPr>
      <w:r w:rsidRPr="008D0A91">
        <w:rPr>
          <w:rFonts w:asciiTheme="minorHAnsi" w:eastAsia="Times New Roman" w:hAnsiTheme="minorHAnsi" w:cs="Times New Roman"/>
          <w:szCs w:val="24"/>
        </w:rPr>
        <w:lastRenderedPageBreak/>
        <w:t xml:space="preserve">Oferta </w:t>
      </w:r>
      <w:r w:rsidR="00A12982">
        <w:rPr>
          <w:rFonts w:asciiTheme="minorHAnsi" w:eastAsia="Times New Roman" w:hAnsiTheme="minorHAnsi" w:cs="Times New Roman"/>
          <w:szCs w:val="24"/>
        </w:rPr>
        <w:t>powinna</w:t>
      </w:r>
      <w:r w:rsidRPr="008D0A91">
        <w:rPr>
          <w:rFonts w:asciiTheme="minorHAnsi" w:eastAsia="Times New Roman" w:hAnsiTheme="minorHAnsi" w:cs="Times New Roman"/>
          <w:szCs w:val="24"/>
        </w:rPr>
        <w:t xml:space="preserve"> być złożona na formularzu ofertowym (załącznik nr 1 do zapytania ofertowego) wraz z załącznikami i oświadczeniami wyszczególnionym</w:t>
      </w:r>
      <w:r w:rsidR="00596D1C" w:rsidRPr="008D0A91">
        <w:rPr>
          <w:rFonts w:asciiTheme="minorHAnsi" w:eastAsia="Times New Roman" w:hAnsiTheme="minorHAnsi" w:cs="Times New Roman"/>
          <w:szCs w:val="24"/>
        </w:rPr>
        <w:t xml:space="preserve">i w jego treści spójnymi z pkt </w:t>
      </w:r>
      <w:r w:rsidR="00A12982">
        <w:rPr>
          <w:rFonts w:asciiTheme="minorHAnsi" w:eastAsia="Times New Roman" w:hAnsiTheme="minorHAnsi" w:cs="Times New Roman"/>
          <w:szCs w:val="24"/>
        </w:rPr>
        <w:t>2</w:t>
      </w:r>
      <w:r w:rsidRPr="008D0A91">
        <w:rPr>
          <w:rFonts w:asciiTheme="minorHAnsi" w:eastAsia="Times New Roman" w:hAnsiTheme="minorHAnsi" w:cs="Times New Roman"/>
          <w:szCs w:val="24"/>
        </w:rPr>
        <w:t xml:space="preserve"> </w:t>
      </w:r>
      <w:r w:rsidR="00A12982">
        <w:rPr>
          <w:rFonts w:asciiTheme="minorHAnsi" w:eastAsia="Times New Roman" w:hAnsiTheme="minorHAnsi" w:cs="Times New Roman"/>
          <w:szCs w:val="24"/>
        </w:rPr>
        <w:t xml:space="preserve">– B. Kryteria formalne </w:t>
      </w:r>
      <w:r w:rsidRPr="008D0A91">
        <w:rPr>
          <w:rFonts w:asciiTheme="minorHAnsi" w:eastAsia="Times New Roman" w:hAnsiTheme="minorHAnsi" w:cs="Times New Roman"/>
          <w:szCs w:val="24"/>
        </w:rPr>
        <w:t>niniejszego zapytania ofertowego.</w:t>
      </w:r>
    </w:p>
    <w:p w14:paraId="4008BF3A" w14:textId="77777777" w:rsidR="007656F9" w:rsidRPr="008D0A91" w:rsidRDefault="007656F9" w:rsidP="008D0A91">
      <w:pPr>
        <w:pStyle w:val="Akapitzlist"/>
        <w:ind w:left="0"/>
        <w:rPr>
          <w:rFonts w:asciiTheme="minorHAnsi" w:eastAsia="Times New Roman" w:hAnsiTheme="minorHAnsi" w:cs="Trebuchet MS"/>
          <w:sz w:val="20"/>
          <w:szCs w:val="20"/>
        </w:rPr>
      </w:pPr>
    </w:p>
    <w:p w14:paraId="2BABBF3B" w14:textId="022DA8C7" w:rsidR="00915BA2" w:rsidRPr="00915BA2" w:rsidRDefault="00203C9B" w:rsidP="00915BA2">
      <w:pPr>
        <w:rPr>
          <w:rFonts w:asciiTheme="minorHAnsi" w:hAnsiTheme="minorHAnsi"/>
          <w:u w:val="single"/>
        </w:rPr>
      </w:pPr>
      <w:r w:rsidRPr="00915BA2">
        <w:rPr>
          <w:rFonts w:asciiTheme="minorHAnsi" w:eastAsia="Times New Roman" w:hAnsiTheme="minorHAnsi" w:cs="Times New Roman"/>
          <w:szCs w:val="24"/>
          <w:u w:val="single"/>
        </w:rPr>
        <w:t xml:space="preserve">Zamawiający </w:t>
      </w:r>
      <w:r w:rsidR="007656F9" w:rsidRPr="00915BA2">
        <w:rPr>
          <w:rFonts w:asciiTheme="minorHAnsi" w:eastAsia="Times New Roman" w:hAnsiTheme="minorHAnsi" w:cs="Times New Roman"/>
          <w:szCs w:val="24"/>
          <w:u w:val="single"/>
        </w:rPr>
        <w:t xml:space="preserve"> dopuszcza składania ofert częściowych </w:t>
      </w:r>
      <w:r w:rsidRPr="00915BA2">
        <w:rPr>
          <w:rFonts w:asciiTheme="minorHAnsi" w:eastAsia="Times New Roman" w:hAnsiTheme="minorHAnsi" w:cs="Times New Roman"/>
          <w:szCs w:val="24"/>
          <w:u w:val="single"/>
        </w:rPr>
        <w:t>–</w:t>
      </w:r>
      <w:r w:rsidR="007656F9" w:rsidRPr="00915BA2">
        <w:rPr>
          <w:rFonts w:asciiTheme="minorHAnsi" w:eastAsia="Times New Roman" w:hAnsiTheme="minorHAnsi" w:cs="Times New Roman"/>
          <w:szCs w:val="24"/>
          <w:u w:val="single"/>
        </w:rPr>
        <w:t xml:space="preserve"> </w:t>
      </w:r>
      <w:r w:rsidRPr="00915BA2">
        <w:rPr>
          <w:rFonts w:asciiTheme="minorHAnsi" w:eastAsia="Times New Roman" w:hAnsiTheme="minorHAnsi" w:cs="Times New Roman"/>
          <w:szCs w:val="24"/>
          <w:u w:val="single"/>
        </w:rPr>
        <w:t xml:space="preserve">zgodnie z podziałem zaproponowanym w punkcie </w:t>
      </w:r>
      <w:r w:rsidR="00915BA2" w:rsidRPr="00915BA2">
        <w:rPr>
          <w:rFonts w:asciiTheme="minorHAnsi" w:eastAsia="Times New Roman" w:hAnsiTheme="minorHAnsi" w:cs="Times New Roman"/>
          <w:szCs w:val="24"/>
          <w:u w:val="single"/>
        </w:rPr>
        <w:t>III.</w:t>
      </w:r>
      <w:r w:rsidR="00915BA2" w:rsidRPr="00915BA2">
        <w:rPr>
          <w:rFonts w:asciiTheme="minorHAnsi" w:hAnsiTheme="minorHAnsi"/>
          <w:u w:val="single"/>
        </w:rPr>
        <w:t xml:space="preserve"> Opis przedmiotu zamówienia, p.14. </w:t>
      </w:r>
    </w:p>
    <w:p w14:paraId="5D14D82F" w14:textId="77777777" w:rsidR="00915BA2" w:rsidRDefault="00915BA2" w:rsidP="00915BA2">
      <w:pPr>
        <w:pStyle w:val="Akapitzlist"/>
        <w:ind w:left="0"/>
        <w:rPr>
          <w:rFonts w:asciiTheme="minorHAnsi" w:hAnsiTheme="minorHAnsi"/>
        </w:rPr>
      </w:pPr>
    </w:p>
    <w:p w14:paraId="03C3F527" w14:textId="2EA704B1" w:rsidR="0062298C" w:rsidRDefault="0062298C" w:rsidP="00915BA2">
      <w:pPr>
        <w:pStyle w:val="Akapitzlist"/>
        <w:numPr>
          <w:ilvl w:val="0"/>
          <w:numId w:val="36"/>
        </w:numPr>
        <w:ind w:left="426" w:hanging="426"/>
        <w:rPr>
          <w:rFonts w:asciiTheme="minorHAnsi" w:hAnsiTheme="minorHAnsi"/>
          <w:b/>
        </w:rPr>
      </w:pPr>
      <w:r w:rsidRPr="008D0A91">
        <w:rPr>
          <w:rFonts w:asciiTheme="minorHAnsi" w:hAnsiTheme="minorHAnsi"/>
          <w:b/>
        </w:rPr>
        <w:t>Termin dostarczania ofert</w:t>
      </w:r>
      <w:r w:rsidR="006F0374" w:rsidRPr="008D0A91">
        <w:rPr>
          <w:rFonts w:asciiTheme="minorHAnsi" w:hAnsiTheme="minorHAnsi"/>
          <w:b/>
        </w:rPr>
        <w:t xml:space="preserve"> – </w:t>
      </w:r>
      <w:r w:rsidR="0094260E">
        <w:rPr>
          <w:rFonts w:asciiTheme="minorHAnsi" w:hAnsiTheme="minorHAnsi"/>
          <w:b/>
        </w:rPr>
        <w:t>06</w:t>
      </w:r>
      <w:r w:rsidR="006F0374" w:rsidRPr="008D0A91">
        <w:rPr>
          <w:rFonts w:asciiTheme="minorHAnsi" w:hAnsiTheme="minorHAnsi"/>
          <w:b/>
        </w:rPr>
        <w:t>.0</w:t>
      </w:r>
      <w:r w:rsidR="0094260E">
        <w:rPr>
          <w:rFonts w:asciiTheme="minorHAnsi" w:hAnsiTheme="minorHAnsi"/>
          <w:b/>
        </w:rPr>
        <w:t>5</w:t>
      </w:r>
      <w:r w:rsidR="00B26DA1" w:rsidRPr="008D0A91">
        <w:rPr>
          <w:rFonts w:asciiTheme="minorHAnsi" w:hAnsiTheme="minorHAnsi"/>
          <w:b/>
        </w:rPr>
        <w:t>.20</w:t>
      </w:r>
      <w:r w:rsidR="00915BA2">
        <w:rPr>
          <w:rFonts w:asciiTheme="minorHAnsi" w:hAnsiTheme="minorHAnsi"/>
          <w:b/>
        </w:rPr>
        <w:t>20</w:t>
      </w:r>
      <w:r w:rsidR="001914FC" w:rsidRPr="008D0A91">
        <w:rPr>
          <w:rFonts w:asciiTheme="minorHAnsi" w:hAnsiTheme="minorHAnsi"/>
          <w:b/>
        </w:rPr>
        <w:t xml:space="preserve"> r.</w:t>
      </w:r>
      <w:r w:rsidR="006A47BF">
        <w:rPr>
          <w:rFonts w:asciiTheme="minorHAnsi" w:hAnsiTheme="minorHAnsi"/>
          <w:b/>
        </w:rPr>
        <w:t>, godz. 1</w:t>
      </w:r>
      <w:r w:rsidR="001F4716">
        <w:rPr>
          <w:rFonts w:asciiTheme="minorHAnsi" w:hAnsiTheme="minorHAnsi"/>
          <w:b/>
        </w:rPr>
        <w:t>4</w:t>
      </w:r>
      <w:r w:rsidR="006A47BF">
        <w:rPr>
          <w:rFonts w:asciiTheme="minorHAnsi" w:hAnsiTheme="minorHAnsi"/>
          <w:b/>
        </w:rPr>
        <w:t>.00</w:t>
      </w:r>
    </w:p>
    <w:p w14:paraId="52096130" w14:textId="5656604D" w:rsidR="00425317" w:rsidRDefault="0088142B" w:rsidP="00425317">
      <w:pPr>
        <w:pStyle w:val="Akapitzlist"/>
        <w:ind w:left="0"/>
        <w:rPr>
          <w:rFonts w:asciiTheme="minorHAnsi" w:hAnsiTheme="minorHAnsi"/>
        </w:rPr>
      </w:pPr>
      <w:r>
        <w:rPr>
          <w:rFonts w:asciiTheme="minorHAnsi" w:hAnsiTheme="minorHAnsi"/>
        </w:rPr>
        <w:t xml:space="preserve">Ofertę należy złożyć </w:t>
      </w:r>
      <w:r w:rsidR="00A12982">
        <w:rPr>
          <w:rFonts w:asciiTheme="minorHAnsi" w:hAnsiTheme="minorHAnsi"/>
        </w:rPr>
        <w:t xml:space="preserve">formie elektronicznej </w:t>
      </w:r>
      <w:r>
        <w:rPr>
          <w:rFonts w:asciiTheme="minorHAnsi" w:hAnsiTheme="minorHAnsi"/>
        </w:rPr>
        <w:t xml:space="preserve">na adres mailowy </w:t>
      </w:r>
      <w:hyperlink r:id="rId10" w:history="1">
        <w:r w:rsidR="00A12982" w:rsidRPr="000A2C51">
          <w:rPr>
            <w:rStyle w:val="Hipercze"/>
            <w:rFonts w:asciiTheme="minorHAnsi" w:hAnsiTheme="minorHAnsi"/>
          </w:rPr>
          <w:t>e.kowalska@tig.turek.pl</w:t>
        </w:r>
      </w:hyperlink>
      <w:r w:rsidR="00A12982">
        <w:rPr>
          <w:rFonts w:asciiTheme="minorHAnsi" w:hAnsiTheme="minorHAnsi"/>
        </w:rPr>
        <w:t xml:space="preserve"> </w:t>
      </w:r>
      <w:r w:rsidR="001F4716">
        <w:rPr>
          <w:rFonts w:asciiTheme="minorHAnsi" w:hAnsiTheme="minorHAnsi"/>
        </w:rPr>
        <w:t xml:space="preserve">(czytelny skan podpisanych dokumentów w kolorze) </w:t>
      </w:r>
      <w:r w:rsidR="00A12982">
        <w:rPr>
          <w:rFonts w:asciiTheme="minorHAnsi" w:hAnsiTheme="minorHAnsi"/>
        </w:rPr>
        <w:t xml:space="preserve">lub w formie papierowej na adres ul. </w:t>
      </w:r>
      <w:r w:rsidR="0050011F">
        <w:rPr>
          <w:rFonts w:asciiTheme="minorHAnsi" w:hAnsiTheme="minorHAnsi"/>
        </w:rPr>
        <w:t>Żeromskiego 3</w:t>
      </w:r>
      <w:r w:rsidR="00A12982">
        <w:rPr>
          <w:rFonts w:asciiTheme="minorHAnsi" w:hAnsiTheme="minorHAnsi"/>
        </w:rPr>
        <w:t>7, 62-700 Turek</w:t>
      </w:r>
      <w:r w:rsidR="0094260E">
        <w:rPr>
          <w:rFonts w:asciiTheme="minorHAnsi" w:hAnsiTheme="minorHAnsi"/>
        </w:rPr>
        <w:t xml:space="preserve"> (w godzinach 7.30 – 15.30)</w:t>
      </w:r>
      <w:r w:rsidR="00A12982">
        <w:rPr>
          <w:rFonts w:asciiTheme="minorHAnsi" w:hAnsiTheme="minorHAnsi"/>
        </w:rPr>
        <w:t>.</w:t>
      </w:r>
      <w:r w:rsidR="00915BA2">
        <w:rPr>
          <w:rFonts w:asciiTheme="minorHAnsi" w:hAnsiTheme="minorHAnsi"/>
        </w:rPr>
        <w:t xml:space="preserve"> W tytule należy wpisać – </w:t>
      </w:r>
      <w:r w:rsidR="00915BA2">
        <w:rPr>
          <w:rFonts w:asciiTheme="minorHAnsi" w:hAnsiTheme="minorHAnsi"/>
          <w:i/>
          <w:iCs/>
        </w:rPr>
        <w:t>O</w:t>
      </w:r>
      <w:r w:rsidR="00915BA2" w:rsidRPr="00915BA2">
        <w:rPr>
          <w:rFonts w:asciiTheme="minorHAnsi" w:hAnsiTheme="minorHAnsi"/>
          <w:i/>
          <w:iCs/>
        </w:rPr>
        <w:t>ferta na realizację zadań w ramach projektu „Level-up wzrost poziomu kompetencji cyfrowych wśród mieszkańców obszaru LGD T.U.R”.</w:t>
      </w:r>
      <w:r>
        <w:rPr>
          <w:rFonts w:asciiTheme="minorHAnsi" w:hAnsiTheme="minorHAnsi"/>
        </w:rPr>
        <w:t xml:space="preserve"> </w:t>
      </w:r>
      <w:r w:rsidR="00915BA2">
        <w:rPr>
          <w:rFonts w:asciiTheme="minorHAnsi" w:hAnsiTheme="minorHAnsi"/>
        </w:rPr>
        <w:t xml:space="preserve">Oferta </w:t>
      </w:r>
      <w:r>
        <w:rPr>
          <w:rFonts w:asciiTheme="minorHAnsi" w:hAnsiTheme="minorHAnsi"/>
        </w:rPr>
        <w:t xml:space="preserve">otrzymana po terminie zostanie odrzucona i nie będzie podlegać ocenie. Rozpatrywane będą tylko oferty kompletne zawierające wymagane załączniki i oświadczenia. </w:t>
      </w:r>
    </w:p>
    <w:p w14:paraId="0E07AD75" w14:textId="77777777" w:rsidR="00A12982" w:rsidRPr="0088142B" w:rsidRDefault="00A12982" w:rsidP="00425317">
      <w:pPr>
        <w:pStyle w:val="Akapitzlist"/>
        <w:ind w:left="0"/>
        <w:rPr>
          <w:rFonts w:asciiTheme="minorHAnsi" w:hAnsiTheme="minorHAnsi"/>
        </w:rPr>
      </w:pPr>
    </w:p>
    <w:p w14:paraId="0FA09676" w14:textId="2274D771" w:rsidR="0062298C" w:rsidRPr="00A12982" w:rsidRDefault="0062298C" w:rsidP="00A12982">
      <w:pPr>
        <w:pStyle w:val="Akapitzlist"/>
        <w:numPr>
          <w:ilvl w:val="0"/>
          <w:numId w:val="36"/>
        </w:numPr>
        <w:ind w:left="426"/>
        <w:rPr>
          <w:rFonts w:asciiTheme="minorHAnsi" w:hAnsiTheme="minorHAnsi"/>
          <w:b/>
        </w:rPr>
      </w:pPr>
      <w:r w:rsidRPr="00A12982">
        <w:rPr>
          <w:rFonts w:asciiTheme="minorHAnsi" w:hAnsiTheme="minorHAnsi"/>
          <w:b/>
        </w:rPr>
        <w:t>Ter</w:t>
      </w:r>
      <w:r w:rsidR="00690EB2" w:rsidRPr="00A12982">
        <w:rPr>
          <w:rFonts w:asciiTheme="minorHAnsi" w:hAnsiTheme="minorHAnsi"/>
          <w:b/>
        </w:rPr>
        <w:t>min</w:t>
      </w:r>
      <w:r w:rsidR="00B26DA1" w:rsidRPr="00A12982">
        <w:rPr>
          <w:rFonts w:asciiTheme="minorHAnsi" w:hAnsiTheme="minorHAnsi"/>
          <w:b/>
        </w:rPr>
        <w:t xml:space="preserve"> ważności oferty – minimum </w:t>
      </w:r>
      <w:r w:rsidR="0050011F">
        <w:rPr>
          <w:rFonts w:asciiTheme="minorHAnsi" w:hAnsiTheme="minorHAnsi"/>
          <w:b/>
        </w:rPr>
        <w:t>30</w:t>
      </w:r>
      <w:r w:rsidRPr="00A12982">
        <w:rPr>
          <w:rFonts w:asciiTheme="minorHAnsi" w:hAnsiTheme="minorHAnsi"/>
          <w:b/>
        </w:rPr>
        <w:t xml:space="preserve"> dni od terminu zakończenia naboru ofert</w:t>
      </w:r>
    </w:p>
    <w:p w14:paraId="1EB8F6AD" w14:textId="77777777" w:rsidR="0062298C" w:rsidRPr="008D0A91" w:rsidRDefault="0062298C" w:rsidP="008D0A91">
      <w:pPr>
        <w:suppressAutoHyphens/>
        <w:spacing w:after="0"/>
        <w:rPr>
          <w:rFonts w:asciiTheme="minorHAnsi" w:hAnsiTheme="minorHAnsi" w:cs="Times New Roman"/>
          <w:szCs w:val="24"/>
          <w:lang w:eastAsia="ar-SA"/>
        </w:rPr>
      </w:pPr>
      <w:r w:rsidRPr="008D0A91">
        <w:rPr>
          <w:rFonts w:asciiTheme="minorHAnsi" w:hAnsiTheme="minorHAnsi" w:cs="Times New Roman"/>
          <w:szCs w:val="24"/>
          <w:lang w:eastAsia="ar-SA"/>
        </w:rPr>
        <w:t xml:space="preserve">Oferty dostarczone Zamawiającemu po terminie składania ofert nie będą przyjęte. Skuteczne złożenie oferty oznacza jej dostarczenie przed terminem składania ofert. Zmiany albo wycofanie oferty przez Oferenta przed upływem terminu składania ofert jest dopuszczalne. </w:t>
      </w:r>
    </w:p>
    <w:p w14:paraId="38DBFB1A" w14:textId="77777777" w:rsidR="0062298C" w:rsidRPr="008D0A91" w:rsidRDefault="0062298C" w:rsidP="008D0A91">
      <w:pPr>
        <w:suppressAutoHyphens/>
        <w:spacing w:after="0"/>
        <w:rPr>
          <w:rFonts w:asciiTheme="minorHAnsi" w:hAnsiTheme="minorHAnsi" w:cs="Times New Roman"/>
          <w:szCs w:val="24"/>
          <w:lang w:eastAsia="ar-SA"/>
        </w:rPr>
      </w:pPr>
      <w:r w:rsidRPr="008D0A91">
        <w:rPr>
          <w:rFonts w:asciiTheme="minorHAnsi" w:hAnsiTheme="minorHAnsi" w:cs="Times New Roman"/>
          <w:szCs w:val="24"/>
          <w:lang w:eastAsia="ar-SA"/>
        </w:rPr>
        <w:t>Zamawiający dokona oceny ofert. W trakcie oceny ofert Zamawiający może wzywać Oferentów do złożenia wyjaśnień dotyczących złożonych przez nich ofert.</w:t>
      </w:r>
    </w:p>
    <w:p w14:paraId="6A3CED62" w14:textId="77777777" w:rsidR="0062298C" w:rsidRPr="008D0A91" w:rsidRDefault="0062298C" w:rsidP="008D0A91">
      <w:pPr>
        <w:suppressAutoHyphens/>
        <w:spacing w:after="0"/>
        <w:rPr>
          <w:rFonts w:asciiTheme="minorHAnsi" w:hAnsiTheme="minorHAnsi" w:cs="Times New Roman"/>
          <w:szCs w:val="24"/>
          <w:lang w:eastAsia="ar-SA"/>
        </w:rPr>
      </w:pPr>
      <w:r w:rsidRPr="008D0A91">
        <w:rPr>
          <w:rFonts w:asciiTheme="minorHAnsi" w:hAnsiTheme="minorHAnsi" w:cs="Times New Roman"/>
          <w:szCs w:val="24"/>
          <w:lang w:eastAsia="ar-SA"/>
        </w:rPr>
        <w:t xml:space="preserve">Kończąc procedurę oceny ofert Zamawiający podejmie decyzję o wyborze najkorzystniejszej oferty. </w:t>
      </w:r>
    </w:p>
    <w:p w14:paraId="3E6BB9BE" w14:textId="29B743F9" w:rsidR="0062298C" w:rsidRPr="008D0A91" w:rsidRDefault="0062298C" w:rsidP="008D0A91">
      <w:pPr>
        <w:suppressAutoHyphens/>
        <w:spacing w:after="0"/>
        <w:rPr>
          <w:rFonts w:asciiTheme="minorHAnsi" w:hAnsiTheme="minorHAnsi" w:cs="Times New Roman"/>
          <w:szCs w:val="24"/>
          <w:lang w:eastAsia="ar-SA"/>
        </w:rPr>
      </w:pPr>
      <w:r w:rsidRPr="008D0A91">
        <w:rPr>
          <w:rFonts w:asciiTheme="minorHAnsi" w:hAnsiTheme="minorHAnsi" w:cs="Times New Roman"/>
          <w:szCs w:val="24"/>
          <w:lang w:eastAsia="ar-SA"/>
        </w:rPr>
        <w:t>Zamawiający zastrzega sobie prawo do niedokonania wyboru najkorzystniejszej oferty</w:t>
      </w:r>
      <w:r w:rsidR="00A12982">
        <w:rPr>
          <w:rFonts w:asciiTheme="minorHAnsi" w:hAnsiTheme="minorHAnsi" w:cs="Times New Roman"/>
          <w:szCs w:val="24"/>
          <w:lang w:eastAsia="ar-SA"/>
        </w:rPr>
        <w:t xml:space="preserve"> w </w:t>
      </w:r>
      <w:r w:rsidRPr="008D0A91">
        <w:rPr>
          <w:rFonts w:asciiTheme="minorHAnsi" w:hAnsiTheme="minorHAnsi" w:cs="Times New Roman"/>
          <w:szCs w:val="24"/>
          <w:lang w:eastAsia="ar-SA"/>
        </w:rPr>
        <w:t xml:space="preserve"> każdym czasie postępowania dotyczącego wyboru wykonawcy, Zamawiający ma prawo do jego zakończenia bez wyboru jakiegokolwiek oferenta. Oferentom nie przysługują wobec Zamawiającego jakiekolwiek roszczenia z tego tytułu. </w:t>
      </w:r>
    </w:p>
    <w:p w14:paraId="45C19281" w14:textId="5ECD6BC1" w:rsidR="0062298C" w:rsidRDefault="0062298C" w:rsidP="008D0A91">
      <w:pPr>
        <w:spacing w:after="0"/>
        <w:rPr>
          <w:rFonts w:asciiTheme="minorHAnsi" w:hAnsiTheme="minorHAnsi" w:cs="Times New Roman"/>
          <w:szCs w:val="24"/>
          <w:lang w:eastAsia="ar-SA"/>
        </w:rPr>
      </w:pPr>
      <w:r w:rsidRPr="008D0A91">
        <w:rPr>
          <w:rFonts w:asciiTheme="minorHAnsi" w:hAnsiTheme="minorHAnsi" w:cs="Times New Roman"/>
          <w:szCs w:val="24"/>
          <w:lang w:eastAsia="ar-SA"/>
        </w:rPr>
        <w:lastRenderedPageBreak/>
        <w:t>Zamawiający bez zbędnej zwłoki powiadomi Oferentów oraz ogłosi na swojej stronie internetowej o wynikach postępowania albo o zamknięciu postępowania bez dokonania wyboru Wykonawcy</w:t>
      </w:r>
    </w:p>
    <w:p w14:paraId="09ABA9C0" w14:textId="77777777" w:rsidR="00A12982" w:rsidRPr="008D0A91" w:rsidRDefault="00A12982" w:rsidP="008D0A91">
      <w:pPr>
        <w:spacing w:after="0"/>
        <w:rPr>
          <w:rFonts w:asciiTheme="minorHAnsi" w:hAnsiTheme="minorHAnsi" w:cs="Times New Roman"/>
          <w:b/>
          <w:szCs w:val="24"/>
        </w:rPr>
      </w:pPr>
    </w:p>
    <w:p w14:paraId="2E1E2898" w14:textId="496332C1" w:rsidR="0062298C" w:rsidRPr="00A12982" w:rsidRDefault="0062298C" w:rsidP="00A12982">
      <w:pPr>
        <w:pStyle w:val="Akapitzlist"/>
        <w:numPr>
          <w:ilvl w:val="0"/>
          <w:numId w:val="36"/>
        </w:numPr>
        <w:ind w:left="426"/>
        <w:rPr>
          <w:rFonts w:asciiTheme="minorHAnsi" w:hAnsiTheme="minorHAnsi"/>
          <w:b/>
        </w:rPr>
      </w:pPr>
      <w:r w:rsidRPr="00A12982">
        <w:rPr>
          <w:rFonts w:asciiTheme="minorHAnsi" w:hAnsiTheme="minorHAnsi"/>
          <w:b/>
        </w:rPr>
        <w:t>Informacja nt. zakresu wykluczenia</w:t>
      </w:r>
    </w:p>
    <w:p w14:paraId="56081EDE" w14:textId="6078F4A3"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Z możliwości realizacji zamówienia wyłączone są podmioty, które są powiązane</w:t>
      </w:r>
      <w:r w:rsidR="005638B4" w:rsidRPr="008D0A91">
        <w:rPr>
          <w:rFonts w:asciiTheme="minorHAnsi" w:eastAsia="Times New Roman" w:hAnsiTheme="minorHAnsi" w:cs="Times New Roman"/>
          <w:szCs w:val="24"/>
          <w:lang w:eastAsia="ar-SA"/>
        </w:rPr>
        <w:t xml:space="preserve"> osobowo lub kapitałowo z</w:t>
      </w:r>
      <w:r w:rsidR="0015258C">
        <w:rPr>
          <w:rFonts w:asciiTheme="minorHAnsi" w:eastAsia="Times New Roman" w:hAnsiTheme="minorHAnsi" w:cs="Times New Roman"/>
          <w:szCs w:val="24"/>
          <w:lang w:eastAsia="ar-SA"/>
        </w:rPr>
        <w:t xml:space="preserve"> Turkowską Unią Rozwoju i</w:t>
      </w:r>
      <w:r w:rsidR="005638B4" w:rsidRPr="008D0A91">
        <w:rPr>
          <w:rFonts w:asciiTheme="minorHAnsi" w:eastAsia="Times New Roman" w:hAnsiTheme="minorHAnsi" w:cs="Times New Roman"/>
          <w:szCs w:val="24"/>
          <w:lang w:eastAsia="ar-SA"/>
        </w:rPr>
        <w:t xml:space="preserve"> Turecką Izbą Gospodarczą.</w:t>
      </w:r>
      <w:r w:rsidRPr="008D0A91">
        <w:rPr>
          <w:rFonts w:asciiTheme="minorHAnsi" w:eastAsia="Times New Roman" w:hAnsiTheme="minorHAnsi" w:cs="Times New Roman"/>
          <w:b/>
          <w:szCs w:val="24"/>
          <w:lang w:eastAsia="ar-SA"/>
        </w:rPr>
        <w:t xml:space="preserve"> </w:t>
      </w:r>
      <w:r w:rsidRPr="008D0A91">
        <w:rPr>
          <w:rFonts w:asciiTheme="minorHAnsi" w:eastAsia="Times New Roman" w:hAnsiTheme="minorHAnsi" w:cs="Times New Roman"/>
          <w:szCs w:val="24"/>
          <w:lang w:eastAsia="ar-SA"/>
        </w:rPr>
        <w:t xml:space="preserve">Przez powiązania kapitałowe lub osobowe rozumie się wzajemne powiązanie między Zamawiającym  lub osobami upoważnionymi do </w:t>
      </w:r>
      <w:r w:rsidR="005638B4" w:rsidRPr="008D0A91">
        <w:rPr>
          <w:rFonts w:asciiTheme="minorHAnsi" w:eastAsia="Times New Roman" w:hAnsiTheme="minorHAnsi" w:cs="Times New Roman"/>
          <w:szCs w:val="24"/>
          <w:lang w:eastAsia="ar-SA"/>
        </w:rPr>
        <w:t xml:space="preserve">zaciągania zobowiązań w imieniu </w:t>
      </w:r>
      <w:r w:rsidR="00A12982">
        <w:rPr>
          <w:rFonts w:asciiTheme="minorHAnsi" w:eastAsia="Times New Roman" w:hAnsiTheme="minorHAnsi" w:cs="Times New Roman"/>
          <w:szCs w:val="24"/>
          <w:lang w:eastAsia="ar-SA"/>
        </w:rPr>
        <w:t xml:space="preserve">Turkowskiej Unii Rozwoju i  </w:t>
      </w:r>
      <w:r w:rsidR="005638B4" w:rsidRPr="008D0A91">
        <w:rPr>
          <w:rFonts w:asciiTheme="minorHAnsi" w:eastAsia="Times New Roman" w:hAnsiTheme="minorHAnsi" w:cs="Times New Roman"/>
          <w:szCs w:val="24"/>
          <w:lang w:eastAsia="ar-SA"/>
        </w:rPr>
        <w:t>Tureckiej Izby Gospodarczej</w:t>
      </w:r>
      <w:r w:rsidRPr="008D0A91">
        <w:rPr>
          <w:rFonts w:asciiTheme="minorHAnsi" w:eastAsia="Times New Roman" w:hAnsiTheme="minorHAnsi" w:cs="Times New Roman"/>
          <w:szCs w:val="24"/>
          <w:lang w:eastAsia="ar-SA"/>
        </w:rPr>
        <w:t xml:space="preserve"> lub osobami wykonującymi w imieniu </w:t>
      </w:r>
      <w:r w:rsidR="007A77C1">
        <w:rPr>
          <w:rFonts w:asciiTheme="minorHAnsi" w:eastAsia="Times New Roman" w:hAnsiTheme="minorHAnsi" w:cs="Times New Roman"/>
          <w:szCs w:val="24"/>
          <w:lang w:eastAsia="ar-SA"/>
        </w:rPr>
        <w:t xml:space="preserve">Turkowskiej Unii Rozwoju i </w:t>
      </w:r>
      <w:r w:rsidR="005638B4" w:rsidRPr="008D0A91">
        <w:rPr>
          <w:rFonts w:asciiTheme="minorHAnsi" w:eastAsia="Times New Roman" w:hAnsiTheme="minorHAnsi" w:cs="Times New Roman"/>
          <w:szCs w:val="24"/>
          <w:lang w:eastAsia="ar-SA"/>
        </w:rPr>
        <w:t>Tureckiej Izby Gospodarczej</w:t>
      </w:r>
      <w:r w:rsidRPr="008D0A91">
        <w:rPr>
          <w:rFonts w:asciiTheme="minorHAnsi" w:eastAsia="Times New Roman" w:hAnsiTheme="minorHAnsi" w:cs="Times New Roman"/>
          <w:b/>
          <w:szCs w:val="24"/>
          <w:lang w:eastAsia="ar-SA"/>
        </w:rPr>
        <w:t xml:space="preserve"> </w:t>
      </w:r>
      <w:r w:rsidRPr="008D0A91">
        <w:rPr>
          <w:rFonts w:asciiTheme="minorHAnsi" w:eastAsia="Times New Roman" w:hAnsiTheme="minorHAnsi" w:cs="Times New Roman"/>
          <w:szCs w:val="24"/>
          <w:lang w:eastAsia="ar-SA"/>
        </w:rPr>
        <w:t>czynności związane z</w:t>
      </w:r>
      <w:r w:rsidR="00A12982">
        <w:rPr>
          <w:rFonts w:asciiTheme="minorHAnsi" w:eastAsia="Times New Roman" w:hAnsiTheme="minorHAnsi" w:cs="Times New Roman"/>
          <w:szCs w:val="24"/>
          <w:lang w:eastAsia="ar-SA"/>
        </w:rPr>
        <w:t> </w:t>
      </w:r>
      <w:r w:rsidRPr="008D0A91">
        <w:rPr>
          <w:rFonts w:asciiTheme="minorHAnsi" w:eastAsia="Times New Roman" w:hAnsiTheme="minorHAnsi" w:cs="Times New Roman"/>
          <w:szCs w:val="24"/>
          <w:lang w:eastAsia="ar-SA"/>
        </w:rPr>
        <w:t xml:space="preserve"> przygotowaniem i przeprowadzeniem procedury wyboru wykonawcy a Wykonawcą, polegające w szczególności na:</w:t>
      </w:r>
    </w:p>
    <w:p w14:paraId="109507B6"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1) uczestniczeniu w spółce jako wspólnik spółki cywilnej lub spółki osobowej;</w:t>
      </w:r>
    </w:p>
    <w:p w14:paraId="40559B85"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2) posiadaniu co najmniej 10% udziałów lub akcji;</w:t>
      </w:r>
    </w:p>
    <w:p w14:paraId="2F3C2551" w14:textId="1B4DF579"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3)pełnieniu funkcji członka organu nadzorczego lub zarządzającego, prokurenta, pełnomocnika;</w:t>
      </w:r>
    </w:p>
    <w:p w14:paraId="317072C3"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4) pozostawaniu w związku małżeńskim, w stosunku pokrewieństwa lub powinowactwa w linii prostej, pokrewieństwa lub powinowactwa w linii bocznej do drugiego stopnia lub w stosunku przysposobienia, opieki lub kurateli;</w:t>
      </w:r>
    </w:p>
    <w:p w14:paraId="41EF709E" w14:textId="77777777" w:rsidR="0062298C" w:rsidRPr="008D0A91" w:rsidRDefault="0062298C" w:rsidP="008D0A91">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5) pozostawaniu z wykonawcą w takim stosunku prawnym lub faktycznym, że może to budzić uzasadnione wątpliwości co do bezstronności tych osób;</w:t>
      </w:r>
    </w:p>
    <w:p w14:paraId="19C025B5" w14:textId="77777777" w:rsidR="0062298C" w:rsidRPr="008D0A91" w:rsidRDefault="0062298C" w:rsidP="008D0A91">
      <w:pPr>
        <w:spacing w:after="0"/>
        <w:rPr>
          <w:rFonts w:asciiTheme="minorHAnsi" w:eastAsia="Times New Roman" w:hAnsiTheme="minorHAnsi" w:cs="Times New Roman"/>
          <w:szCs w:val="24"/>
          <w:lang w:eastAsia="ar-SA"/>
        </w:rPr>
      </w:pPr>
    </w:p>
    <w:p w14:paraId="7B734F17" w14:textId="3DE88A15" w:rsidR="0062298C" w:rsidRPr="008D0A91" w:rsidRDefault="0062298C" w:rsidP="008D0A91">
      <w:pPr>
        <w:spacing w:after="0"/>
        <w:rPr>
          <w:rFonts w:asciiTheme="minorHAnsi" w:eastAsia="Times New Roman" w:hAnsiTheme="minorHAnsi" w:cs="Trebuchet MS"/>
          <w:b/>
          <w:sz w:val="20"/>
          <w:szCs w:val="20"/>
          <w:highlight w:val="green"/>
          <w:lang w:eastAsia="ar-SA"/>
        </w:rPr>
      </w:pPr>
      <w:r w:rsidRPr="008D0A91">
        <w:rPr>
          <w:rFonts w:asciiTheme="minorHAnsi" w:eastAsia="Times New Roman" w:hAnsiTheme="minorHAnsi" w:cs="Times New Roman"/>
          <w:szCs w:val="24"/>
          <w:lang w:eastAsia="ar-SA"/>
        </w:rPr>
        <w:t xml:space="preserve">Potwierdzeniem braku powiązań kapitałowych lub osobowych jest złożenie przez oferenta/wykonawcę oświadczenia o braku występowania w/w powiązań na  formularzu ofertowym stanowiącym </w:t>
      </w:r>
      <w:r w:rsidRPr="008D0A91">
        <w:rPr>
          <w:rFonts w:asciiTheme="minorHAnsi" w:eastAsia="Times New Roman" w:hAnsiTheme="minorHAnsi" w:cs="Times New Roman"/>
          <w:szCs w:val="24"/>
          <w:u w:val="single"/>
          <w:lang w:eastAsia="ar-SA"/>
        </w:rPr>
        <w:t>załącznik nr 1 do Zapytania Ofertowego</w:t>
      </w:r>
      <w:r w:rsidRPr="008D0A91">
        <w:rPr>
          <w:rFonts w:asciiTheme="minorHAnsi" w:eastAsia="Times New Roman" w:hAnsiTheme="minorHAnsi" w:cs="Trebuchet MS"/>
          <w:sz w:val="20"/>
          <w:szCs w:val="20"/>
          <w:u w:val="single"/>
          <w:lang w:eastAsia="ar-SA"/>
        </w:rPr>
        <w:t>.</w:t>
      </w:r>
      <w:r w:rsidRPr="008D0A91">
        <w:rPr>
          <w:rFonts w:asciiTheme="minorHAnsi" w:eastAsia="Times New Roman" w:hAnsiTheme="minorHAnsi" w:cs="Trebuchet MS"/>
          <w:sz w:val="20"/>
          <w:szCs w:val="20"/>
          <w:lang w:eastAsia="ar-SA"/>
        </w:rPr>
        <w:t xml:space="preserve"> </w:t>
      </w:r>
    </w:p>
    <w:p w14:paraId="11AE2A5B" w14:textId="77777777" w:rsidR="0062298C" w:rsidRPr="008D0A91" w:rsidRDefault="0062298C" w:rsidP="008D0A91">
      <w:pPr>
        <w:pStyle w:val="Akapitzlist"/>
        <w:ind w:left="0"/>
        <w:rPr>
          <w:rFonts w:asciiTheme="minorHAnsi" w:hAnsiTheme="minorHAnsi"/>
          <w:b/>
        </w:rPr>
      </w:pPr>
    </w:p>
    <w:p w14:paraId="619BA86B" w14:textId="77777777" w:rsidR="0062298C" w:rsidRPr="008D0A91" w:rsidRDefault="0062298C" w:rsidP="00915BA2">
      <w:pPr>
        <w:pStyle w:val="Akapitzlist"/>
        <w:numPr>
          <w:ilvl w:val="0"/>
          <w:numId w:val="36"/>
        </w:numPr>
        <w:ind w:left="0" w:firstLine="0"/>
        <w:rPr>
          <w:rFonts w:asciiTheme="minorHAnsi" w:hAnsiTheme="minorHAnsi"/>
          <w:b/>
        </w:rPr>
      </w:pPr>
      <w:r w:rsidRPr="008D0A91">
        <w:rPr>
          <w:rFonts w:asciiTheme="minorHAnsi" w:hAnsiTheme="minorHAnsi"/>
          <w:b/>
        </w:rPr>
        <w:t>Warunki dokonania zmiany umowy</w:t>
      </w:r>
    </w:p>
    <w:p w14:paraId="26232643" w14:textId="112D3406" w:rsidR="0062298C" w:rsidRPr="007A77C1" w:rsidRDefault="0062298C" w:rsidP="007A77C1">
      <w:pPr>
        <w:suppressAutoHyphens/>
        <w:spacing w:after="0"/>
        <w:rPr>
          <w:rFonts w:asciiTheme="minorHAnsi" w:eastAsia="Times New Roman" w:hAnsiTheme="minorHAnsi" w:cs="Times New Roman"/>
          <w:b/>
          <w:szCs w:val="24"/>
          <w:lang w:eastAsia="ar-SA"/>
        </w:rPr>
      </w:pPr>
      <w:r w:rsidRPr="008D0A91">
        <w:rPr>
          <w:rFonts w:asciiTheme="minorHAnsi" w:hAnsiTheme="minorHAnsi" w:cs="Times New Roman"/>
          <w:szCs w:val="24"/>
        </w:rPr>
        <w:lastRenderedPageBreak/>
        <w:t>Zamawiający przewiduje możliwość zmiany umowy, w przypadku gdy nastąpi zmiana powszechnie obowiązujących przepisów prawa w zakresie mającym wpływ na realizację przedmiotu umowy.</w:t>
      </w:r>
      <w:r w:rsidR="007A77C1">
        <w:rPr>
          <w:rFonts w:asciiTheme="minorHAnsi" w:eastAsia="Times New Roman" w:hAnsiTheme="minorHAnsi" w:cs="Times New Roman"/>
          <w:b/>
          <w:szCs w:val="24"/>
          <w:lang w:eastAsia="ar-SA"/>
        </w:rPr>
        <w:t xml:space="preserve"> </w:t>
      </w:r>
      <w:r w:rsidRPr="008D0A91">
        <w:rPr>
          <w:rFonts w:asciiTheme="minorHAnsi" w:hAnsiTheme="minorHAnsi" w:cs="Times New Roman"/>
          <w:szCs w:val="24"/>
        </w:rPr>
        <w:t>Zamawiający przewiduje możliwość zmiany umowy (takie jak np. warunki płatności), w przypadku zaistnienia okoliczności spowodowanych czynnikami zewnętrznymi</w:t>
      </w:r>
      <w:r w:rsidR="007D6FF8" w:rsidRPr="008D0A91">
        <w:rPr>
          <w:rFonts w:asciiTheme="minorHAnsi" w:hAnsiTheme="minorHAnsi" w:cs="Times New Roman"/>
          <w:szCs w:val="24"/>
        </w:rPr>
        <w:t>.</w:t>
      </w:r>
    </w:p>
    <w:p w14:paraId="083AE33A" w14:textId="2CDF8D77" w:rsidR="007D6FF8" w:rsidRDefault="007D6FF8" w:rsidP="00662C3C">
      <w:pPr>
        <w:suppressAutoHyphens/>
        <w:spacing w:after="0"/>
        <w:rPr>
          <w:rFonts w:asciiTheme="minorHAnsi" w:hAnsiTheme="minorHAnsi" w:cs="Times New Roman"/>
          <w:szCs w:val="24"/>
          <w:lang w:eastAsia="ar-SA"/>
        </w:rPr>
      </w:pPr>
      <w:r w:rsidRPr="008D0A91">
        <w:rPr>
          <w:rFonts w:asciiTheme="minorHAnsi" w:eastAsia="Times New Roman" w:hAnsiTheme="minorHAnsi" w:cs="Times New Roman"/>
          <w:szCs w:val="24"/>
          <w:lang w:eastAsia="ar-SA"/>
        </w:rPr>
        <w:t>Miejsce realizacji zamówienia, wskazana liczba uczestników projekt</w:t>
      </w:r>
      <w:r w:rsidR="00500CA4">
        <w:rPr>
          <w:rFonts w:asciiTheme="minorHAnsi" w:eastAsia="Times New Roman" w:hAnsiTheme="minorHAnsi" w:cs="Times New Roman"/>
          <w:szCs w:val="24"/>
          <w:lang w:eastAsia="ar-SA"/>
        </w:rPr>
        <w:t>u</w:t>
      </w:r>
      <w:r w:rsidRPr="008D0A91">
        <w:rPr>
          <w:rFonts w:asciiTheme="minorHAnsi" w:eastAsia="Times New Roman" w:hAnsiTheme="minorHAnsi" w:cs="Times New Roman"/>
          <w:szCs w:val="24"/>
          <w:lang w:eastAsia="ar-SA"/>
        </w:rPr>
        <w:t xml:space="preserve"> objętych wsparciem oraz </w:t>
      </w:r>
      <w:r w:rsidRPr="0050011F">
        <w:rPr>
          <w:rFonts w:asciiTheme="minorHAnsi" w:eastAsia="Times New Roman" w:hAnsiTheme="minorHAnsi" w:cs="Times New Roman"/>
          <w:szCs w:val="24"/>
          <w:lang w:eastAsia="ar-SA"/>
        </w:rPr>
        <w:t xml:space="preserve">termin </w:t>
      </w:r>
      <w:r w:rsidR="00AC6FAB" w:rsidRPr="0050011F">
        <w:rPr>
          <w:rFonts w:asciiTheme="minorHAnsi" w:eastAsia="Times New Roman" w:hAnsiTheme="minorHAnsi" w:cs="Times New Roman"/>
          <w:szCs w:val="24"/>
          <w:lang w:eastAsia="ar-SA"/>
        </w:rPr>
        <w:t>realizacji</w:t>
      </w:r>
      <w:r w:rsidRPr="0050011F">
        <w:rPr>
          <w:rFonts w:asciiTheme="minorHAnsi" w:eastAsia="Times New Roman" w:hAnsiTheme="minorHAnsi" w:cs="Times New Roman"/>
          <w:szCs w:val="24"/>
          <w:lang w:eastAsia="ar-SA"/>
        </w:rPr>
        <w:t xml:space="preserve"> szkoleń</w:t>
      </w:r>
      <w:r w:rsidRPr="008D0A91">
        <w:rPr>
          <w:rFonts w:asciiTheme="minorHAnsi" w:eastAsia="Times New Roman" w:hAnsiTheme="minorHAnsi" w:cs="Times New Roman"/>
          <w:szCs w:val="24"/>
          <w:lang w:eastAsia="ar-SA"/>
        </w:rPr>
        <w:t>, w</w:t>
      </w:r>
      <w:r w:rsidR="007A77C1">
        <w:rPr>
          <w:rFonts w:asciiTheme="minorHAnsi" w:eastAsia="Times New Roman" w:hAnsiTheme="minorHAnsi" w:cs="Times New Roman"/>
          <w:szCs w:val="24"/>
          <w:lang w:eastAsia="ar-SA"/>
        </w:rPr>
        <w:t> </w:t>
      </w:r>
      <w:r w:rsidRPr="008D0A91">
        <w:rPr>
          <w:rFonts w:asciiTheme="minorHAnsi" w:eastAsia="Times New Roman" w:hAnsiTheme="minorHAnsi" w:cs="Times New Roman"/>
          <w:szCs w:val="24"/>
          <w:lang w:eastAsia="ar-SA"/>
        </w:rPr>
        <w:t xml:space="preserve"> związku z czym podlegać mogą zmianie</w:t>
      </w:r>
      <w:r w:rsidRPr="008D0A91">
        <w:rPr>
          <w:rFonts w:asciiTheme="minorHAnsi" w:hAnsiTheme="minorHAnsi" w:cs="Times New Roman"/>
          <w:szCs w:val="24"/>
          <w:lang w:eastAsia="ar-SA"/>
        </w:rPr>
        <w:t>.</w:t>
      </w:r>
    </w:p>
    <w:p w14:paraId="1742CB3A" w14:textId="77777777" w:rsidR="00A24A1E" w:rsidRPr="00662C3C" w:rsidRDefault="00A24A1E" w:rsidP="00662C3C">
      <w:pPr>
        <w:suppressAutoHyphens/>
        <w:spacing w:after="0"/>
        <w:rPr>
          <w:rFonts w:asciiTheme="minorHAnsi" w:eastAsia="Times New Roman" w:hAnsiTheme="minorHAnsi" w:cs="Times New Roman"/>
          <w:szCs w:val="24"/>
          <w:lang w:eastAsia="ar-SA"/>
        </w:rPr>
      </w:pPr>
    </w:p>
    <w:p w14:paraId="693A3000" w14:textId="023634FF" w:rsidR="00210CE4" w:rsidRPr="008D0A91" w:rsidRDefault="003271BE" w:rsidP="00915BA2">
      <w:pPr>
        <w:pStyle w:val="Akapitzlist"/>
        <w:numPr>
          <w:ilvl w:val="0"/>
          <w:numId w:val="36"/>
        </w:numPr>
        <w:ind w:left="0" w:firstLine="0"/>
        <w:rPr>
          <w:rFonts w:asciiTheme="minorHAnsi" w:hAnsiTheme="minorHAnsi" w:cs="Times New Roman"/>
          <w:b/>
          <w:szCs w:val="24"/>
        </w:rPr>
      </w:pPr>
      <w:r>
        <w:rPr>
          <w:rFonts w:asciiTheme="minorHAnsi" w:hAnsiTheme="minorHAnsi" w:cs="Times New Roman"/>
          <w:b/>
          <w:szCs w:val="24"/>
        </w:rPr>
        <w:t>Dodatkowe z</w:t>
      </w:r>
      <w:r w:rsidR="00210CE4" w:rsidRPr="008D0A91">
        <w:rPr>
          <w:rFonts w:asciiTheme="minorHAnsi" w:hAnsiTheme="minorHAnsi" w:cs="Times New Roman"/>
          <w:b/>
          <w:szCs w:val="24"/>
        </w:rPr>
        <w:t>astrzeżenia</w:t>
      </w:r>
    </w:p>
    <w:p w14:paraId="3E412B58" w14:textId="7E7DC0D1" w:rsidR="00210CE4" w:rsidRPr="008D0A91" w:rsidRDefault="00210CE4" w:rsidP="007A77C1">
      <w:pPr>
        <w:spacing w:after="0"/>
        <w:rPr>
          <w:rFonts w:asciiTheme="minorHAnsi" w:hAnsiTheme="minorHAnsi" w:cs="Times New Roman"/>
          <w:szCs w:val="24"/>
          <w:lang w:eastAsia="ar-SA"/>
        </w:rPr>
      </w:pPr>
      <w:r w:rsidRPr="008D0A91">
        <w:rPr>
          <w:rFonts w:asciiTheme="minorHAnsi" w:eastAsia="Times New Roman" w:hAnsiTheme="minorHAnsi" w:cs="Times New Roman"/>
          <w:szCs w:val="24"/>
          <w:lang w:eastAsia="ar-SA"/>
        </w:rPr>
        <w:t xml:space="preserve">Niniejsze zapytanie ofertowe nie zobowiązuje </w:t>
      </w:r>
      <w:r w:rsidR="007A77C1">
        <w:rPr>
          <w:rFonts w:asciiTheme="minorHAnsi" w:eastAsia="Times New Roman" w:hAnsiTheme="minorHAnsi" w:cs="Times New Roman"/>
          <w:szCs w:val="24"/>
          <w:lang w:eastAsia="ar-SA"/>
        </w:rPr>
        <w:t>Zamawiających</w:t>
      </w:r>
      <w:r w:rsidRPr="008D0A91">
        <w:rPr>
          <w:rFonts w:asciiTheme="minorHAnsi" w:eastAsia="Times New Roman" w:hAnsiTheme="minorHAnsi" w:cs="Times New Roman"/>
          <w:szCs w:val="24"/>
          <w:lang w:eastAsia="ar-SA"/>
        </w:rPr>
        <w:t xml:space="preserve"> do żadnego określonego działania</w:t>
      </w:r>
      <w:r w:rsidR="007A77C1">
        <w:rPr>
          <w:rFonts w:asciiTheme="minorHAnsi" w:eastAsia="Times New Roman" w:hAnsiTheme="minorHAnsi" w:cs="Times New Roman"/>
          <w:szCs w:val="24"/>
          <w:lang w:eastAsia="ar-SA"/>
        </w:rPr>
        <w:t xml:space="preserve">. </w:t>
      </w:r>
      <w:r w:rsidRPr="008D0A91">
        <w:rPr>
          <w:rFonts w:asciiTheme="minorHAnsi" w:hAnsiTheme="minorHAnsi" w:cs="Times New Roman"/>
          <w:szCs w:val="24"/>
          <w:lang w:eastAsia="ar-SA"/>
        </w:rPr>
        <w:t xml:space="preserve">Wydanie niniejszego zapytania ofertowego nie zobowiązuje </w:t>
      </w:r>
      <w:r w:rsidR="007A77C1">
        <w:rPr>
          <w:rFonts w:asciiTheme="minorHAnsi" w:hAnsiTheme="minorHAnsi" w:cs="Times New Roman"/>
          <w:szCs w:val="24"/>
          <w:lang w:eastAsia="ar-SA"/>
        </w:rPr>
        <w:t>Zamawiających</w:t>
      </w:r>
      <w:r w:rsidRPr="008D0A91">
        <w:rPr>
          <w:rFonts w:asciiTheme="minorHAnsi" w:hAnsiTheme="minorHAnsi" w:cs="Times New Roman"/>
          <w:szCs w:val="24"/>
          <w:lang w:eastAsia="ar-SA"/>
        </w:rPr>
        <w:t xml:space="preserve"> do akceptacji oferty, w całości lub części i nie zobowiązuje  do składania wyjaśnień czy powodów akceptacji lub odrzucenia oferty. </w:t>
      </w:r>
    </w:p>
    <w:p w14:paraId="652897B9" w14:textId="407D449B" w:rsidR="00210CE4" w:rsidRPr="008D0A91" w:rsidRDefault="007A77C1" w:rsidP="008D0A91">
      <w:pPr>
        <w:suppressAutoHyphens/>
        <w:spacing w:after="0"/>
        <w:rPr>
          <w:rFonts w:asciiTheme="minorHAnsi" w:hAnsiTheme="minorHAnsi" w:cs="Times New Roman"/>
          <w:szCs w:val="24"/>
          <w:lang w:eastAsia="ar-SA"/>
        </w:rPr>
      </w:pPr>
      <w:r>
        <w:rPr>
          <w:rFonts w:asciiTheme="minorHAnsi" w:eastAsia="Times New Roman" w:hAnsiTheme="minorHAnsi" w:cs="Times New Roman"/>
          <w:szCs w:val="24"/>
          <w:lang w:eastAsia="ar-SA"/>
        </w:rPr>
        <w:t>Zamawiający</w:t>
      </w:r>
      <w:r w:rsidR="00210CE4" w:rsidRPr="008D0A91">
        <w:rPr>
          <w:rFonts w:asciiTheme="minorHAnsi" w:hAnsiTheme="minorHAnsi" w:cs="Times New Roman"/>
          <w:szCs w:val="24"/>
          <w:lang w:eastAsia="ar-SA"/>
        </w:rPr>
        <w:t xml:space="preserve"> nie mo</w:t>
      </w:r>
      <w:r>
        <w:rPr>
          <w:rFonts w:asciiTheme="minorHAnsi" w:hAnsiTheme="minorHAnsi" w:cs="Times New Roman"/>
          <w:szCs w:val="24"/>
          <w:lang w:eastAsia="ar-SA"/>
        </w:rPr>
        <w:t>gą</w:t>
      </w:r>
      <w:r w:rsidR="00210CE4" w:rsidRPr="008D0A91">
        <w:rPr>
          <w:rFonts w:asciiTheme="minorHAnsi" w:hAnsiTheme="minorHAnsi" w:cs="Times New Roman"/>
          <w:szCs w:val="24"/>
          <w:lang w:eastAsia="ar-SA"/>
        </w:rPr>
        <w:t xml:space="preserve"> być pociąg</w:t>
      </w:r>
      <w:r w:rsidR="00500CA4">
        <w:rPr>
          <w:rFonts w:asciiTheme="minorHAnsi" w:hAnsiTheme="minorHAnsi" w:cs="Times New Roman"/>
          <w:szCs w:val="24"/>
          <w:lang w:eastAsia="ar-SA"/>
        </w:rPr>
        <w:t>an</w:t>
      </w:r>
      <w:r>
        <w:rPr>
          <w:rFonts w:asciiTheme="minorHAnsi" w:hAnsiTheme="minorHAnsi" w:cs="Times New Roman"/>
          <w:szCs w:val="24"/>
          <w:lang w:eastAsia="ar-SA"/>
        </w:rPr>
        <w:t>i</w:t>
      </w:r>
      <w:r w:rsidR="00210CE4" w:rsidRPr="008D0A91">
        <w:rPr>
          <w:rFonts w:asciiTheme="minorHAnsi" w:hAnsiTheme="minorHAnsi" w:cs="Times New Roman"/>
          <w:szCs w:val="24"/>
          <w:lang w:eastAsia="ar-SA"/>
        </w:rPr>
        <w:t xml:space="preserve"> do odpowiedzialności za jakiekolwiek koszty czy wydatki poniesione przez oferentów w związku z przygotowaniem i dostarczeniem oferty.</w:t>
      </w:r>
    </w:p>
    <w:p w14:paraId="61517C5B" w14:textId="535BC93C" w:rsidR="00210CE4" w:rsidRPr="008D0A91" w:rsidRDefault="007A77C1" w:rsidP="008D0A91">
      <w:pPr>
        <w:suppressAutoHyphens/>
        <w:spacing w:after="0"/>
        <w:rPr>
          <w:rFonts w:asciiTheme="minorHAnsi" w:hAnsiTheme="minorHAnsi" w:cs="Times New Roman"/>
          <w:szCs w:val="24"/>
          <w:lang w:eastAsia="ar-SA"/>
        </w:rPr>
      </w:pPr>
      <w:r>
        <w:rPr>
          <w:rFonts w:asciiTheme="minorHAnsi" w:eastAsia="Times New Roman" w:hAnsiTheme="minorHAnsi" w:cs="Times New Roman"/>
          <w:szCs w:val="24"/>
          <w:lang w:eastAsia="ar-SA"/>
        </w:rPr>
        <w:t>Zamawiający</w:t>
      </w:r>
      <w:r w:rsidR="003F7A8D" w:rsidRPr="008D0A91">
        <w:rPr>
          <w:rFonts w:asciiTheme="minorHAnsi" w:eastAsia="Times New Roman" w:hAnsiTheme="minorHAnsi" w:cs="Times New Roman"/>
          <w:szCs w:val="24"/>
          <w:lang w:eastAsia="ar-SA"/>
        </w:rPr>
        <w:t xml:space="preserve"> </w:t>
      </w:r>
      <w:r w:rsidRPr="008D0A91">
        <w:rPr>
          <w:rFonts w:asciiTheme="minorHAnsi" w:hAnsiTheme="minorHAnsi" w:cs="Times New Roman"/>
          <w:szCs w:val="24"/>
          <w:lang w:eastAsia="ar-SA"/>
        </w:rPr>
        <w:t>zastrzega</w:t>
      </w:r>
      <w:r>
        <w:rPr>
          <w:rFonts w:asciiTheme="minorHAnsi" w:hAnsiTheme="minorHAnsi" w:cs="Times New Roman"/>
          <w:szCs w:val="24"/>
          <w:lang w:eastAsia="ar-SA"/>
        </w:rPr>
        <w:t>ją</w:t>
      </w:r>
      <w:r w:rsidR="00210CE4" w:rsidRPr="008D0A91">
        <w:rPr>
          <w:rFonts w:asciiTheme="minorHAnsi" w:hAnsiTheme="minorHAnsi" w:cs="Times New Roman"/>
          <w:szCs w:val="24"/>
          <w:lang w:eastAsia="ar-SA"/>
        </w:rPr>
        <w:t xml:space="preserve"> sobie prawo w każdej chwili do zmian całości lub części zapytania ofertowego</w:t>
      </w:r>
    </w:p>
    <w:p w14:paraId="6CBD915E" w14:textId="5E2662DE" w:rsidR="00D66D8D" w:rsidRDefault="00D66D8D" w:rsidP="008D0A91">
      <w:pPr>
        <w:pStyle w:val="Akapitzlist"/>
        <w:ind w:left="0"/>
        <w:rPr>
          <w:rFonts w:asciiTheme="minorHAnsi" w:hAnsiTheme="minorHAnsi" w:cs="Times New Roman"/>
          <w:szCs w:val="24"/>
        </w:rPr>
      </w:pPr>
      <w:r w:rsidRPr="008D0A91">
        <w:rPr>
          <w:rFonts w:asciiTheme="minorHAnsi" w:hAnsiTheme="minorHAnsi" w:cs="Times New Roman"/>
          <w:szCs w:val="24"/>
        </w:rPr>
        <w:t>Zamawiający przewiduj</w:t>
      </w:r>
      <w:r w:rsidR="007A77C1">
        <w:rPr>
          <w:rFonts w:asciiTheme="minorHAnsi" w:hAnsiTheme="minorHAnsi" w:cs="Times New Roman"/>
          <w:szCs w:val="24"/>
        </w:rPr>
        <w:t>ą</w:t>
      </w:r>
      <w:r w:rsidRPr="008D0A91">
        <w:rPr>
          <w:rFonts w:asciiTheme="minorHAnsi" w:hAnsiTheme="minorHAnsi" w:cs="Times New Roman"/>
          <w:szCs w:val="24"/>
        </w:rPr>
        <w:t xml:space="preserve"> możliwość naliczenia kar umownych, w przypadku nieprawidłowego w</w:t>
      </w:r>
      <w:r w:rsidR="00001E9A" w:rsidRPr="008D0A91">
        <w:rPr>
          <w:rFonts w:asciiTheme="minorHAnsi" w:hAnsiTheme="minorHAnsi" w:cs="Times New Roman"/>
          <w:szCs w:val="24"/>
        </w:rPr>
        <w:t>ykonania zamówienia</w:t>
      </w:r>
      <w:r w:rsidR="005D1CED" w:rsidRPr="008D0A91">
        <w:rPr>
          <w:rFonts w:asciiTheme="minorHAnsi" w:hAnsiTheme="minorHAnsi" w:cs="Times New Roman"/>
          <w:szCs w:val="24"/>
        </w:rPr>
        <w:t>.</w:t>
      </w:r>
    </w:p>
    <w:p w14:paraId="522ED1F3" w14:textId="6672C508" w:rsidR="00500CA4" w:rsidRDefault="00500CA4" w:rsidP="008D0A91">
      <w:pPr>
        <w:pStyle w:val="Akapitzlist"/>
        <w:ind w:left="0"/>
        <w:rPr>
          <w:rFonts w:asciiTheme="minorHAnsi" w:hAnsiTheme="minorHAnsi" w:cs="Times New Roman"/>
          <w:szCs w:val="24"/>
        </w:rPr>
      </w:pPr>
      <w:r>
        <w:rPr>
          <w:rFonts w:asciiTheme="minorHAnsi" w:hAnsiTheme="minorHAnsi" w:cs="Times New Roman"/>
          <w:szCs w:val="24"/>
        </w:rPr>
        <w:t>Oferta musi być podpisana przez osobę upoważnioną zgodnie z KRS lub CEIDG lub innym dokumentem zaświadczającym o jej prawomocnym umocowaniu.</w:t>
      </w:r>
    </w:p>
    <w:p w14:paraId="5BFDBDBD" w14:textId="29896C16" w:rsidR="00500CA4" w:rsidRDefault="00500CA4" w:rsidP="008D0A91">
      <w:pPr>
        <w:pStyle w:val="Akapitzlist"/>
        <w:ind w:left="0"/>
        <w:rPr>
          <w:rFonts w:asciiTheme="minorHAnsi" w:hAnsiTheme="minorHAnsi" w:cs="Times New Roman"/>
          <w:szCs w:val="24"/>
        </w:rPr>
      </w:pPr>
      <w:r>
        <w:rPr>
          <w:rFonts w:asciiTheme="minorHAnsi" w:hAnsiTheme="minorHAnsi" w:cs="Times New Roman"/>
          <w:szCs w:val="24"/>
        </w:rPr>
        <w:t xml:space="preserve">Oferta cenowa musi zawierać cenę netto oraz cenę brutto wykonania poszczególnych części zamówienia. Wykonawca zobowiązuje się do podania cen jednostkowych realizacji poszczególnej części zamówienia. Podane przez Wykonawcę ceny będą cenami obowiązującymi podczas realizacji usługi.  </w:t>
      </w:r>
      <w:r w:rsidR="003D7A5C">
        <w:rPr>
          <w:rFonts w:asciiTheme="minorHAnsi" w:hAnsiTheme="minorHAnsi" w:cs="Times New Roman"/>
          <w:szCs w:val="24"/>
        </w:rPr>
        <w:t xml:space="preserve">Dla części A oferta cenowa powinna zawierać koszt netto i brutto przeprowadzenia 1 (jednej) godziny szkoleniowej (45 minut). W kalkulację kwoty powinny być wliczone wszystkie przewidywane koszty związane z realizacją zadania. </w:t>
      </w:r>
      <w:r w:rsidR="003271BE">
        <w:rPr>
          <w:rFonts w:asciiTheme="minorHAnsi" w:hAnsiTheme="minorHAnsi" w:cs="Times New Roman"/>
          <w:szCs w:val="24"/>
        </w:rPr>
        <w:t xml:space="preserve">Ceny będą obowiązywały przez cały okres ważności umowy i nie będą podlegały zwiększeniu. </w:t>
      </w:r>
    </w:p>
    <w:p w14:paraId="18046102" w14:textId="56226587" w:rsidR="003271BE" w:rsidRDefault="003271BE" w:rsidP="008D0A91">
      <w:pPr>
        <w:pStyle w:val="Akapitzlist"/>
        <w:ind w:left="0"/>
        <w:rPr>
          <w:rFonts w:asciiTheme="minorHAnsi" w:hAnsiTheme="minorHAnsi" w:cs="Times New Roman"/>
          <w:szCs w:val="24"/>
        </w:rPr>
      </w:pPr>
    </w:p>
    <w:p w14:paraId="009DD565" w14:textId="64258F16" w:rsidR="003271BE" w:rsidRDefault="003271BE" w:rsidP="008D0A91">
      <w:pPr>
        <w:pStyle w:val="Akapitzlist"/>
        <w:ind w:left="0"/>
        <w:rPr>
          <w:rFonts w:asciiTheme="minorHAnsi" w:hAnsiTheme="minorHAnsi" w:cs="Times New Roman"/>
          <w:szCs w:val="24"/>
        </w:rPr>
      </w:pPr>
      <w:r>
        <w:rPr>
          <w:rFonts w:asciiTheme="minorHAnsi" w:hAnsiTheme="minorHAnsi" w:cs="Times New Roman"/>
          <w:szCs w:val="24"/>
        </w:rPr>
        <w:t>Oferta musi być przygotowana w formie pisemnej na wzorach załączonych</w:t>
      </w:r>
      <w:r w:rsidR="00E86101">
        <w:rPr>
          <w:rFonts w:asciiTheme="minorHAnsi" w:hAnsiTheme="minorHAnsi" w:cs="Times New Roman"/>
          <w:szCs w:val="24"/>
        </w:rPr>
        <w:t>:</w:t>
      </w:r>
    </w:p>
    <w:p w14:paraId="524746A1" w14:textId="5AADF689" w:rsidR="00E86101" w:rsidRDefault="00E86101" w:rsidP="00E86101">
      <w:pPr>
        <w:pStyle w:val="Akapitzlist"/>
        <w:numPr>
          <w:ilvl w:val="0"/>
          <w:numId w:val="38"/>
        </w:numPr>
        <w:rPr>
          <w:rFonts w:asciiTheme="minorHAnsi" w:hAnsiTheme="minorHAnsi" w:cs="Times New Roman"/>
          <w:szCs w:val="24"/>
        </w:rPr>
      </w:pPr>
      <w:r>
        <w:rPr>
          <w:rFonts w:asciiTheme="minorHAnsi" w:hAnsiTheme="minorHAnsi" w:cs="Times New Roman"/>
          <w:szCs w:val="24"/>
        </w:rPr>
        <w:lastRenderedPageBreak/>
        <w:t>Dla CZĘŚCI A zamówienia powinna być przedstawiona zgodnie z załącznikiem nr 1 oraz pozostałymi załącznikami numer: 2</w:t>
      </w:r>
      <w:r w:rsidR="007A77C1">
        <w:rPr>
          <w:rFonts w:asciiTheme="minorHAnsi" w:hAnsiTheme="minorHAnsi" w:cs="Times New Roman"/>
          <w:szCs w:val="24"/>
        </w:rPr>
        <w:t xml:space="preserve"> oraz 3</w:t>
      </w:r>
      <w:r>
        <w:rPr>
          <w:rFonts w:asciiTheme="minorHAnsi" w:hAnsiTheme="minorHAnsi" w:cs="Times New Roman"/>
          <w:szCs w:val="24"/>
        </w:rPr>
        <w:t xml:space="preserve">. </w:t>
      </w:r>
    </w:p>
    <w:p w14:paraId="0FEF23B3" w14:textId="73C50FAF" w:rsidR="00E86101" w:rsidRPr="008D0A91" w:rsidRDefault="00E86101" w:rsidP="00E86101">
      <w:pPr>
        <w:pStyle w:val="Akapitzlist"/>
        <w:numPr>
          <w:ilvl w:val="0"/>
          <w:numId w:val="38"/>
        </w:numPr>
        <w:rPr>
          <w:rFonts w:asciiTheme="minorHAnsi" w:hAnsiTheme="minorHAnsi" w:cs="Times New Roman"/>
          <w:szCs w:val="24"/>
        </w:rPr>
      </w:pPr>
      <w:r>
        <w:rPr>
          <w:rFonts w:asciiTheme="minorHAnsi" w:hAnsiTheme="minorHAnsi" w:cs="Times New Roman"/>
          <w:szCs w:val="24"/>
        </w:rPr>
        <w:t xml:space="preserve">Dla CZĘŚCI B zamówienia powinna być przedstawiona zgodnie z załącznikiem nr 1 oraz pozostałymi załącznikami numer: 2 oraz 3.   </w:t>
      </w:r>
    </w:p>
    <w:p w14:paraId="7A7FD169" w14:textId="69F78FED" w:rsidR="0062298C" w:rsidRDefault="0062298C" w:rsidP="0062298C">
      <w:pPr>
        <w:pStyle w:val="Akapitzlist"/>
        <w:rPr>
          <w:rFonts w:asciiTheme="minorHAnsi" w:hAnsiTheme="minorHAnsi"/>
          <w:b/>
        </w:rPr>
      </w:pPr>
    </w:p>
    <w:p w14:paraId="6EFBDB50" w14:textId="77777777" w:rsidR="00E86101" w:rsidRDefault="00E86101" w:rsidP="007A77C1">
      <w:pPr>
        <w:rPr>
          <w:rFonts w:asciiTheme="minorHAnsi" w:hAnsiTheme="minorHAnsi"/>
          <w:bCs/>
        </w:rPr>
      </w:pPr>
      <w:r w:rsidRPr="00E86101">
        <w:rPr>
          <w:rFonts w:asciiTheme="minorHAnsi" w:hAnsiTheme="minorHAnsi"/>
          <w:bCs/>
        </w:rPr>
        <w:t>Zamawiający informuje, iż w umowie z wybranym Wykonawcą/Wykonawcami zamieszczone</w:t>
      </w:r>
      <w:r>
        <w:rPr>
          <w:rFonts w:asciiTheme="minorHAnsi" w:hAnsiTheme="minorHAnsi"/>
          <w:bCs/>
        </w:rPr>
        <w:t xml:space="preserve"> </w:t>
      </w:r>
      <w:r w:rsidRPr="00E86101">
        <w:rPr>
          <w:rFonts w:asciiTheme="minorHAnsi" w:hAnsiTheme="minorHAnsi"/>
          <w:bCs/>
        </w:rPr>
        <w:t>zostaną zapisy:</w:t>
      </w:r>
    </w:p>
    <w:p w14:paraId="734F750A" w14:textId="58C301A8" w:rsidR="00334B21" w:rsidRPr="008B29ED" w:rsidRDefault="007A77C1" w:rsidP="008B29ED">
      <w:pPr>
        <w:pStyle w:val="Akapitzlist"/>
        <w:numPr>
          <w:ilvl w:val="0"/>
          <w:numId w:val="39"/>
        </w:numPr>
        <w:ind w:left="426"/>
        <w:rPr>
          <w:rFonts w:asciiTheme="minorHAnsi" w:hAnsiTheme="minorHAnsi"/>
          <w:bCs/>
        </w:rPr>
      </w:pPr>
      <w:r>
        <w:rPr>
          <w:rFonts w:asciiTheme="minorHAnsi" w:hAnsiTheme="minorHAnsi"/>
          <w:bCs/>
        </w:rPr>
        <w:t>p</w:t>
      </w:r>
      <w:r w:rsidR="00E86101" w:rsidRPr="00E86101">
        <w:rPr>
          <w:rFonts w:asciiTheme="minorHAnsi" w:hAnsiTheme="minorHAnsi"/>
          <w:bCs/>
        </w:rPr>
        <w:t>rzewidujące karę umowną w wysokości 100% łącznego wynagrodzenia Wykonawc</w:t>
      </w:r>
      <w:r w:rsidR="008B29ED">
        <w:rPr>
          <w:rFonts w:asciiTheme="minorHAnsi" w:hAnsiTheme="minorHAnsi"/>
          <w:bCs/>
        </w:rPr>
        <w:t xml:space="preserve">y </w:t>
      </w:r>
      <w:r w:rsidR="00E86101" w:rsidRPr="008B29ED">
        <w:rPr>
          <w:rFonts w:asciiTheme="minorHAnsi" w:hAnsiTheme="minorHAnsi"/>
          <w:bCs/>
        </w:rPr>
        <w:t>– w przypadku nie przestrzegania przez Wykonawcę zapisów Wytycznych w zakresie</w:t>
      </w:r>
      <w:r w:rsidR="008B29ED">
        <w:rPr>
          <w:rFonts w:asciiTheme="minorHAnsi" w:hAnsiTheme="minorHAnsi"/>
          <w:bCs/>
        </w:rPr>
        <w:t xml:space="preserve"> </w:t>
      </w:r>
      <w:r w:rsidR="00E86101" w:rsidRPr="008B29ED">
        <w:rPr>
          <w:rFonts w:asciiTheme="minorHAnsi" w:hAnsiTheme="minorHAnsi"/>
          <w:bCs/>
        </w:rPr>
        <w:t>kwalifikowalności wydatków w ramach Europejskiego Funduszu Rozwoju Regionalnego, Europejskiego Funduszu Społecznego oraz Funduszu Spójności na lata</w:t>
      </w:r>
      <w:r w:rsidR="008B29ED">
        <w:rPr>
          <w:rFonts w:asciiTheme="minorHAnsi" w:hAnsiTheme="minorHAnsi"/>
          <w:bCs/>
        </w:rPr>
        <w:t xml:space="preserve"> </w:t>
      </w:r>
      <w:r w:rsidR="00E86101" w:rsidRPr="008B29ED">
        <w:rPr>
          <w:rFonts w:asciiTheme="minorHAnsi" w:hAnsiTheme="minorHAnsi"/>
          <w:bCs/>
        </w:rPr>
        <w:t>2014-2020.</w:t>
      </w:r>
    </w:p>
    <w:p w14:paraId="637C2463" w14:textId="68484149" w:rsidR="00E86101" w:rsidRPr="008B29ED" w:rsidRDefault="007A77C1" w:rsidP="008B29ED">
      <w:pPr>
        <w:pStyle w:val="Akapitzlist"/>
        <w:numPr>
          <w:ilvl w:val="0"/>
          <w:numId w:val="39"/>
        </w:numPr>
        <w:ind w:left="426"/>
        <w:rPr>
          <w:rFonts w:asciiTheme="minorHAnsi" w:hAnsiTheme="minorHAnsi"/>
          <w:bCs/>
        </w:rPr>
      </w:pPr>
      <w:r>
        <w:rPr>
          <w:rFonts w:asciiTheme="minorHAnsi" w:hAnsiTheme="minorHAnsi"/>
          <w:bCs/>
        </w:rPr>
        <w:t>p</w:t>
      </w:r>
      <w:r w:rsidR="00E86101" w:rsidRPr="00334B21">
        <w:rPr>
          <w:rFonts w:asciiTheme="minorHAnsi" w:hAnsiTheme="minorHAnsi"/>
          <w:bCs/>
        </w:rPr>
        <w:t>rzewidujące karę umowną w wysokości 15% łącznego wynagrodzenia umowneg</w:t>
      </w:r>
      <w:r w:rsidR="008B29ED">
        <w:rPr>
          <w:rFonts w:asciiTheme="minorHAnsi" w:hAnsiTheme="minorHAnsi"/>
          <w:bCs/>
        </w:rPr>
        <w:t xml:space="preserve">o </w:t>
      </w:r>
      <w:r w:rsidR="00E86101" w:rsidRPr="008B29ED">
        <w:rPr>
          <w:rFonts w:asciiTheme="minorHAnsi" w:hAnsiTheme="minorHAnsi"/>
          <w:bCs/>
        </w:rPr>
        <w:t>brutto za każde naruszenie w Szkoleniu, w ramach którego Zamawiający stwierdził</w:t>
      </w:r>
      <w:r w:rsidR="00F47E71" w:rsidRPr="008B29ED">
        <w:rPr>
          <w:rFonts w:asciiTheme="minorHAnsi" w:hAnsiTheme="minorHAnsi"/>
          <w:bCs/>
        </w:rPr>
        <w:t xml:space="preserve"> </w:t>
      </w:r>
      <w:r w:rsidR="00E86101" w:rsidRPr="008B29ED">
        <w:rPr>
          <w:rFonts w:asciiTheme="minorHAnsi" w:hAnsiTheme="minorHAnsi"/>
          <w:bCs/>
        </w:rPr>
        <w:t>nieprawidłowości</w:t>
      </w:r>
      <w:r w:rsidRPr="008B29ED">
        <w:rPr>
          <w:rFonts w:asciiTheme="minorHAnsi" w:hAnsiTheme="minorHAnsi"/>
          <w:bCs/>
        </w:rPr>
        <w:t xml:space="preserve"> </w:t>
      </w:r>
      <w:r w:rsidR="00E86101" w:rsidRPr="008B29ED">
        <w:rPr>
          <w:rFonts w:asciiTheme="minorHAnsi" w:hAnsiTheme="minorHAnsi"/>
          <w:bCs/>
        </w:rPr>
        <w:t>– w przypadku niewykonania lub nienależytego wykonania przez</w:t>
      </w:r>
      <w:r w:rsidR="00F47E71" w:rsidRPr="008B29ED">
        <w:rPr>
          <w:rFonts w:asciiTheme="minorHAnsi" w:hAnsiTheme="minorHAnsi"/>
          <w:bCs/>
        </w:rPr>
        <w:t xml:space="preserve"> </w:t>
      </w:r>
      <w:r w:rsidR="00E86101" w:rsidRPr="008B29ED">
        <w:rPr>
          <w:rFonts w:asciiTheme="minorHAnsi" w:hAnsiTheme="minorHAnsi"/>
          <w:bCs/>
        </w:rPr>
        <w:t>Wykonawcę Zamówienia w sposób nie zgodny z postanowieniami zawartej umowy</w:t>
      </w:r>
      <w:r w:rsidR="00F47E71" w:rsidRPr="008B29ED">
        <w:rPr>
          <w:rFonts w:asciiTheme="minorHAnsi" w:hAnsiTheme="minorHAnsi"/>
          <w:bCs/>
        </w:rPr>
        <w:t xml:space="preserve">. </w:t>
      </w:r>
      <w:r w:rsidR="00E86101" w:rsidRPr="008B29ED">
        <w:rPr>
          <w:rFonts w:asciiTheme="minorHAnsi" w:hAnsiTheme="minorHAnsi"/>
          <w:bCs/>
        </w:rPr>
        <w:t>Przez niewykonanie/nienależyte wykonanie usługi należy rozumieć, min:</w:t>
      </w:r>
      <w:r w:rsidR="00334B21" w:rsidRPr="008B29ED">
        <w:rPr>
          <w:rFonts w:asciiTheme="minorHAnsi" w:hAnsiTheme="minorHAnsi"/>
          <w:bCs/>
        </w:rPr>
        <w:t xml:space="preserve"> </w:t>
      </w:r>
      <w:r w:rsidR="00E86101" w:rsidRPr="008B29ED">
        <w:rPr>
          <w:rFonts w:asciiTheme="minorHAnsi" w:hAnsiTheme="minorHAnsi"/>
          <w:bCs/>
        </w:rPr>
        <w:t>prowadzenie szkolenia niezgodnie z zaplanowanym programem, niezgodnie z</w:t>
      </w:r>
      <w:r w:rsidR="00334B21" w:rsidRPr="008B29ED">
        <w:rPr>
          <w:rFonts w:asciiTheme="minorHAnsi" w:hAnsiTheme="minorHAnsi"/>
          <w:bCs/>
        </w:rPr>
        <w:t xml:space="preserve"> </w:t>
      </w:r>
      <w:r w:rsidR="00E86101" w:rsidRPr="008B29ED">
        <w:rPr>
          <w:rFonts w:asciiTheme="minorHAnsi" w:hAnsiTheme="minorHAnsi"/>
          <w:bCs/>
        </w:rPr>
        <w:t>harmonogramem, niedostarczenie na zakończenie szkolenia list obecności</w:t>
      </w:r>
      <w:r w:rsidR="00334B21" w:rsidRPr="008B29ED">
        <w:rPr>
          <w:rFonts w:asciiTheme="minorHAnsi" w:hAnsiTheme="minorHAnsi"/>
          <w:bCs/>
        </w:rPr>
        <w:t xml:space="preserve"> </w:t>
      </w:r>
      <w:r w:rsidR="00E86101" w:rsidRPr="008B29ED">
        <w:rPr>
          <w:rFonts w:asciiTheme="minorHAnsi" w:hAnsiTheme="minorHAnsi"/>
          <w:bCs/>
        </w:rPr>
        <w:t>uczestników na szkoleniu, dzienników zajęć  lub innych</w:t>
      </w:r>
      <w:r w:rsidR="00334B21" w:rsidRPr="008B29ED">
        <w:rPr>
          <w:rFonts w:asciiTheme="minorHAnsi" w:hAnsiTheme="minorHAnsi"/>
          <w:bCs/>
        </w:rPr>
        <w:t xml:space="preserve"> </w:t>
      </w:r>
      <w:r w:rsidR="00E86101" w:rsidRPr="008B29ED">
        <w:rPr>
          <w:rFonts w:asciiTheme="minorHAnsi" w:hAnsiTheme="minorHAnsi"/>
          <w:bCs/>
        </w:rPr>
        <w:t>dokumentów wytworzonych w toku prowadzenia szkolenia, nagminne odwoływanie/skracanie zajęć itp.</w:t>
      </w:r>
      <w:r w:rsidRPr="008B29ED">
        <w:rPr>
          <w:rFonts w:asciiTheme="minorHAnsi" w:hAnsiTheme="minorHAnsi"/>
          <w:bCs/>
        </w:rPr>
        <w:t>,</w:t>
      </w:r>
    </w:p>
    <w:p w14:paraId="33231AC3" w14:textId="239B75D1" w:rsidR="00E86101" w:rsidRPr="007A77C1" w:rsidRDefault="007A77C1" w:rsidP="007A77C1">
      <w:pPr>
        <w:pStyle w:val="Akapitzlist"/>
        <w:numPr>
          <w:ilvl w:val="0"/>
          <w:numId w:val="39"/>
        </w:numPr>
        <w:ind w:left="426"/>
        <w:rPr>
          <w:rFonts w:asciiTheme="minorHAnsi" w:hAnsiTheme="minorHAnsi"/>
          <w:bCs/>
        </w:rPr>
      </w:pPr>
      <w:r>
        <w:rPr>
          <w:rFonts w:asciiTheme="minorHAnsi" w:hAnsiTheme="minorHAnsi"/>
          <w:bCs/>
        </w:rPr>
        <w:t>z</w:t>
      </w:r>
      <w:r w:rsidR="00E86101" w:rsidRPr="00E86101">
        <w:rPr>
          <w:rFonts w:asciiTheme="minorHAnsi" w:hAnsiTheme="minorHAnsi"/>
          <w:bCs/>
        </w:rPr>
        <w:t xml:space="preserve">astrzegające Zamawiającemu możliwość potrącania naliczonych kar umownych </w:t>
      </w:r>
      <w:r>
        <w:rPr>
          <w:rFonts w:asciiTheme="minorHAnsi" w:hAnsiTheme="minorHAnsi"/>
          <w:bCs/>
        </w:rPr>
        <w:t>z </w:t>
      </w:r>
      <w:r w:rsidR="00E86101" w:rsidRPr="007A77C1">
        <w:rPr>
          <w:rFonts w:asciiTheme="minorHAnsi" w:hAnsiTheme="minorHAnsi"/>
          <w:bCs/>
        </w:rPr>
        <w:t>wynagrodzenia Wykonawcy</w:t>
      </w:r>
      <w:r>
        <w:rPr>
          <w:rFonts w:asciiTheme="minorHAnsi" w:hAnsiTheme="minorHAnsi"/>
          <w:bCs/>
        </w:rPr>
        <w:t>,</w:t>
      </w:r>
    </w:p>
    <w:p w14:paraId="482B218D" w14:textId="0CE7B4C1" w:rsidR="00E86101" w:rsidRPr="007A77C1" w:rsidRDefault="007A77C1" w:rsidP="007A77C1">
      <w:pPr>
        <w:pStyle w:val="Akapitzlist"/>
        <w:numPr>
          <w:ilvl w:val="0"/>
          <w:numId w:val="39"/>
        </w:numPr>
        <w:ind w:left="426"/>
        <w:rPr>
          <w:rFonts w:asciiTheme="minorHAnsi" w:hAnsiTheme="minorHAnsi"/>
          <w:bCs/>
        </w:rPr>
      </w:pPr>
      <w:r>
        <w:rPr>
          <w:rFonts w:asciiTheme="minorHAnsi" w:hAnsiTheme="minorHAnsi"/>
          <w:bCs/>
        </w:rPr>
        <w:t>z</w:t>
      </w:r>
      <w:r w:rsidR="00E86101" w:rsidRPr="00E86101">
        <w:rPr>
          <w:rFonts w:asciiTheme="minorHAnsi" w:hAnsiTheme="minorHAnsi"/>
          <w:bCs/>
        </w:rPr>
        <w:t>astrzegające Zamawiającemu możliwość dochodzenia od Wykonawcy odszkodowania</w:t>
      </w:r>
      <w:r w:rsidR="00334B21">
        <w:rPr>
          <w:rFonts w:asciiTheme="minorHAnsi" w:hAnsiTheme="minorHAnsi"/>
          <w:bCs/>
        </w:rPr>
        <w:t xml:space="preserve"> </w:t>
      </w:r>
      <w:r w:rsidR="00E86101" w:rsidRPr="00334B21">
        <w:rPr>
          <w:rFonts w:asciiTheme="minorHAnsi" w:hAnsiTheme="minorHAnsi"/>
          <w:bCs/>
        </w:rPr>
        <w:t>przekraczającego wysokość kar umownych, na zasadach ogólnych przewidzianych w</w:t>
      </w:r>
      <w:r>
        <w:rPr>
          <w:rFonts w:asciiTheme="minorHAnsi" w:hAnsiTheme="minorHAnsi"/>
          <w:bCs/>
        </w:rPr>
        <w:t> </w:t>
      </w:r>
      <w:r w:rsidR="00E86101" w:rsidRPr="007A77C1">
        <w:rPr>
          <w:rFonts w:asciiTheme="minorHAnsi" w:hAnsiTheme="minorHAnsi"/>
          <w:bCs/>
        </w:rPr>
        <w:t>Kodeksie cywilnym</w:t>
      </w:r>
      <w:r>
        <w:rPr>
          <w:rFonts w:asciiTheme="minorHAnsi" w:hAnsiTheme="minorHAnsi"/>
          <w:bCs/>
        </w:rPr>
        <w:t>,</w:t>
      </w:r>
    </w:p>
    <w:p w14:paraId="242F6E45" w14:textId="04D32DA7" w:rsidR="00334B21" w:rsidRPr="007A77C1" w:rsidRDefault="00E86101" w:rsidP="007A77C1">
      <w:pPr>
        <w:pStyle w:val="Akapitzlist"/>
        <w:numPr>
          <w:ilvl w:val="0"/>
          <w:numId w:val="39"/>
        </w:numPr>
        <w:ind w:left="426"/>
        <w:rPr>
          <w:rFonts w:asciiTheme="minorHAnsi" w:hAnsiTheme="minorHAnsi"/>
          <w:bCs/>
        </w:rPr>
      </w:pPr>
      <w:r w:rsidRPr="007A77C1">
        <w:rPr>
          <w:rFonts w:asciiTheme="minorHAnsi" w:hAnsiTheme="minorHAnsi"/>
          <w:bCs/>
        </w:rPr>
        <w:t>przeniesienia praw majątkowych do wszelkich materiałów wytworzonych</w:t>
      </w:r>
      <w:r w:rsidR="007A77C1">
        <w:rPr>
          <w:rFonts w:asciiTheme="minorHAnsi" w:hAnsiTheme="minorHAnsi"/>
          <w:bCs/>
        </w:rPr>
        <w:t xml:space="preserve"> </w:t>
      </w:r>
      <w:r w:rsidRPr="007A77C1">
        <w:rPr>
          <w:rFonts w:asciiTheme="minorHAnsi" w:hAnsiTheme="minorHAnsi"/>
          <w:bCs/>
        </w:rPr>
        <w:t>i</w:t>
      </w:r>
      <w:r w:rsidR="007A77C1">
        <w:rPr>
          <w:rFonts w:asciiTheme="minorHAnsi" w:hAnsiTheme="minorHAnsi"/>
          <w:bCs/>
        </w:rPr>
        <w:t> </w:t>
      </w:r>
      <w:r w:rsidRPr="007A77C1">
        <w:rPr>
          <w:rFonts w:asciiTheme="minorHAnsi" w:hAnsiTheme="minorHAnsi"/>
          <w:bCs/>
        </w:rPr>
        <w:t>wykorzystanych podczas realizacji umowy. Wykonawcy nie będzie przysługiwało</w:t>
      </w:r>
      <w:r w:rsidR="007A77C1">
        <w:rPr>
          <w:rFonts w:asciiTheme="minorHAnsi" w:hAnsiTheme="minorHAnsi"/>
          <w:bCs/>
        </w:rPr>
        <w:t xml:space="preserve"> </w:t>
      </w:r>
      <w:r w:rsidRPr="007A77C1">
        <w:rPr>
          <w:rFonts w:asciiTheme="minorHAnsi" w:hAnsiTheme="minorHAnsi"/>
          <w:bCs/>
        </w:rPr>
        <w:t>dodatkowe wynagrodzenie z tego tytułu,</w:t>
      </w:r>
    </w:p>
    <w:p w14:paraId="27EA3250" w14:textId="4DD61B0C" w:rsidR="00E86101" w:rsidRPr="007A77C1" w:rsidRDefault="007A77C1" w:rsidP="007A77C1">
      <w:pPr>
        <w:pStyle w:val="Akapitzlist"/>
        <w:numPr>
          <w:ilvl w:val="0"/>
          <w:numId w:val="39"/>
        </w:numPr>
        <w:ind w:left="426"/>
        <w:rPr>
          <w:rFonts w:asciiTheme="minorHAnsi" w:hAnsiTheme="minorHAnsi"/>
          <w:bCs/>
        </w:rPr>
      </w:pPr>
      <w:r>
        <w:rPr>
          <w:rFonts w:asciiTheme="minorHAnsi" w:hAnsiTheme="minorHAnsi"/>
          <w:bCs/>
        </w:rPr>
        <w:lastRenderedPageBreak/>
        <w:t>u</w:t>
      </w:r>
      <w:r w:rsidR="00E86101" w:rsidRPr="00334B21">
        <w:rPr>
          <w:rFonts w:asciiTheme="minorHAnsi" w:hAnsiTheme="minorHAnsi"/>
          <w:bCs/>
        </w:rPr>
        <w:t>zależniające termin płatności wynagrodzenia Wykonawcy od terminu wpłynięcia na</w:t>
      </w:r>
      <w:r>
        <w:rPr>
          <w:rFonts w:asciiTheme="minorHAnsi" w:hAnsiTheme="minorHAnsi"/>
          <w:bCs/>
        </w:rPr>
        <w:t xml:space="preserve"> </w:t>
      </w:r>
      <w:r w:rsidR="00E86101" w:rsidRPr="007A77C1">
        <w:rPr>
          <w:rFonts w:asciiTheme="minorHAnsi" w:hAnsiTheme="minorHAnsi"/>
          <w:bCs/>
        </w:rPr>
        <w:t>konto Zamawiającego środków dofinansowania na realizację Projektu przeznaczonyc</w:t>
      </w:r>
      <w:r>
        <w:rPr>
          <w:rFonts w:asciiTheme="minorHAnsi" w:hAnsiTheme="minorHAnsi"/>
          <w:bCs/>
        </w:rPr>
        <w:t xml:space="preserve">h </w:t>
      </w:r>
      <w:r w:rsidR="00E86101" w:rsidRPr="007A77C1">
        <w:rPr>
          <w:rFonts w:asciiTheme="minorHAnsi" w:hAnsiTheme="minorHAnsi"/>
          <w:bCs/>
        </w:rPr>
        <w:t>na pokrycie wydatków związanych z realizacją Umowy i zastrzegające tym samym</w:t>
      </w:r>
      <w:r>
        <w:rPr>
          <w:rFonts w:asciiTheme="minorHAnsi" w:hAnsiTheme="minorHAnsi"/>
          <w:bCs/>
        </w:rPr>
        <w:t xml:space="preserve"> </w:t>
      </w:r>
      <w:r w:rsidR="00E86101" w:rsidRPr="007A77C1">
        <w:rPr>
          <w:rFonts w:asciiTheme="minorHAnsi" w:hAnsiTheme="minorHAnsi"/>
          <w:bCs/>
        </w:rPr>
        <w:t>opóźnienia w zapłacie wynagrodzenia.</w:t>
      </w:r>
    </w:p>
    <w:p w14:paraId="0084653E" w14:textId="5A605287" w:rsidR="00E86101" w:rsidRPr="00334B21" w:rsidRDefault="00E86101" w:rsidP="00334B21">
      <w:pPr>
        <w:rPr>
          <w:rFonts w:asciiTheme="minorHAnsi" w:hAnsiTheme="minorHAnsi"/>
          <w:bCs/>
        </w:rPr>
      </w:pPr>
      <w:r w:rsidRPr="00334B21">
        <w:rPr>
          <w:rFonts w:asciiTheme="minorHAnsi" w:hAnsiTheme="minorHAnsi"/>
          <w:bCs/>
        </w:rPr>
        <w:t>W przypadku, gdy wybrany Wykonawca odstąpi od podpisania umowy z</w:t>
      </w:r>
      <w:r w:rsidR="00334B21" w:rsidRPr="00334B21">
        <w:rPr>
          <w:rFonts w:asciiTheme="minorHAnsi" w:hAnsiTheme="minorHAnsi"/>
          <w:bCs/>
        </w:rPr>
        <w:t xml:space="preserve"> </w:t>
      </w:r>
      <w:r w:rsidRPr="00334B21">
        <w:rPr>
          <w:rFonts w:asciiTheme="minorHAnsi" w:hAnsiTheme="minorHAnsi"/>
          <w:bCs/>
        </w:rPr>
        <w:t>Zamawiającym,</w:t>
      </w:r>
      <w:r w:rsidR="00334B21" w:rsidRPr="00334B21">
        <w:rPr>
          <w:rFonts w:asciiTheme="minorHAnsi" w:hAnsiTheme="minorHAnsi"/>
          <w:bCs/>
        </w:rPr>
        <w:t xml:space="preserve"> </w:t>
      </w:r>
      <w:r w:rsidRPr="00334B21">
        <w:rPr>
          <w:rFonts w:asciiTheme="minorHAnsi" w:hAnsiTheme="minorHAnsi"/>
          <w:bCs/>
        </w:rPr>
        <w:t>możliwe jest podpisanie przez Zamawiającego umowy z kolejnym Wykonawcą, który w</w:t>
      </w:r>
      <w:r w:rsidR="00F47E71">
        <w:rPr>
          <w:rFonts w:asciiTheme="minorHAnsi" w:hAnsiTheme="minorHAnsi"/>
          <w:bCs/>
        </w:rPr>
        <w:t> </w:t>
      </w:r>
      <w:r w:rsidRPr="00334B21">
        <w:rPr>
          <w:rFonts w:asciiTheme="minorHAnsi" w:hAnsiTheme="minorHAnsi"/>
          <w:bCs/>
        </w:rPr>
        <w:t>postępowaniu uzyskał kolejno najwyższą liczbę punktów.</w:t>
      </w:r>
      <w:r w:rsidR="00334B21">
        <w:rPr>
          <w:rFonts w:asciiTheme="minorHAnsi" w:hAnsiTheme="minorHAnsi"/>
          <w:bCs/>
        </w:rPr>
        <w:t xml:space="preserve"> </w:t>
      </w:r>
      <w:r w:rsidRPr="00334B21">
        <w:rPr>
          <w:rFonts w:asciiTheme="minorHAnsi" w:hAnsiTheme="minorHAnsi"/>
          <w:bCs/>
        </w:rPr>
        <w:t xml:space="preserve">Zamawiający może w toku badania i oceny ofert żądać od Oferentów wyjaśnień </w:t>
      </w:r>
      <w:r w:rsidR="00334B21">
        <w:rPr>
          <w:rFonts w:asciiTheme="minorHAnsi" w:hAnsiTheme="minorHAnsi"/>
          <w:bCs/>
        </w:rPr>
        <w:t xml:space="preserve">oraz </w:t>
      </w:r>
      <w:r w:rsidRPr="00334B21">
        <w:rPr>
          <w:rFonts w:asciiTheme="minorHAnsi" w:hAnsiTheme="minorHAnsi"/>
          <w:bCs/>
        </w:rPr>
        <w:t>dokumentów dotyczących treści złożonych ofert.</w:t>
      </w:r>
    </w:p>
    <w:p w14:paraId="2F0D9CC6" w14:textId="0DC6E0C4" w:rsidR="00E86101" w:rsidRPr="00334B21" w:rsidRDefault="00E86101" w:rsidP="00334B21">
      <w:pPr>
        <w:rPr>
          <w:rFonts w:asciiTheme="minorHAnsi" w:hAnsiTheme="minorHAnsi"/>
          <w:bCs/>
        </w:rPr>
      </w:pPr>
      <w:r w:rsidRPr="00334B21">
        <w:rPr>
          <w:rFonts w:asciiTheme="minorHAnsi" w:hAnsiTheme="minorHAnsi"/>
          <w:bCs/>
        </w:rPr>
        <w:t xml:space="preserve"> Na etapie podpisania umowy z wybranym w postępowaniu ofertowym Wykonawcą</w:t>
      </w:r>
      <w:r w:rsidR="00334B21">
        <w:rPr>
          <w:rFonts w:asciiTheme="minorHAnsi" w:hAnsiTheme="minorHAnsi"/>
          <w:bCs/>
        </w:rPr>
        <w:t xml:space="preserve"> </w:t>
      </w:r>
      <w:r w:rsidRPr="00334B21">
        <w:rPr>
          <w:rFonts w:asciiTheme="minorHAnsi" w:hAnsiTheme="minorHAnsi"/>
          <w:bCs/>
        </w:rPr>
        <w:t>Zamawiający może żądać przedstawienia od Wykonawcy dodatkowych dokumentów</w:t>
      </w:r>
      <w:r w:rsidR="00334B21">
        <w:rPr>
          <w:rFonts w:asciiTheme="minorHAnsi" w:hAnsiTheme="minorHAnsi"/>
          <w:bCs/>
        </w:rPr>
        <w:t xml:space="preserve"> </w:t>
      </w:r>
      <w:r w:rsidRPr="00334B21">
        <w:rPr>
          <w:rFonts w:asciiTheme="minorHAnsi" w:hAnsiTheme="minorHAnsi"/>
          <w:bCs/>
        </w:rPr>
        <w:t>wymaganych przez odpowiednie przepisy prawa (np. w zakresie uprawnień/ działalności do</w:t>
      </w:r>
      <w:r w:rsidR="00334B21">
        <w:rPr>
          <w:rFonts w:asciiTheme="minorHAnsi" w:hAnsiTheme="minorHAnsi"/>
          <w:bCs/>
        </w:rPr>
        <w:t xml:space="preserve"> </w:t>
      </w:r>
      <w:r w:rsidRPr="00334B21">
        <w:rPr>
          <w:rFonts w:asciiTheme="minorHAnsi" w:hAnsiTheme="minorHAnsi"/>
          <w:bCs/>
        </w:rPr>
        <w:t>świadczenia usług objętych przedmiotem zamówienia) w tym wymagane przez odpowiednie</w:t>
      </w:r>
      <w:r w:rsidR="00334B21">
        <w:rPr>
          <w:rFonts w:asciiTheme="minorHAnsi" w:hAnsiTheme="minorHAnsi"/>
          <w:bCs/>
        </w:rPr>
        <w:t xml:space="preserve"> </w:t>
      </w:r>
      <w:r w:rsidRPr="00334B21">
        <w:rPr>
          <w:rFonts w:asciiTheme="minorHAnsi" w:hAnsiTheme="minorHAnsi"/>
          <w:bCs/>
        </w:rPr>
        <w:t>dokumenty programowe Wielkopolskiego Regionalnego Programu Operacyjnego na lata 2014-2020 lub zarządzenia/wystąpienia Instytucji dofinansowującej. Brak przedstawienia ww.</w:t>
      </w:r>
      <w:r w:rsidR="00334B21">
        <w:rPr>
          <w:rFonts w:asciiTheme="minorHAnsi" w:hAnsiTheme="minorHAnsi"/>
          <w:bCs/>
        </w:rPr>
        <w:t xml:space="preserve"> </w:t>
      </w:r>
      <w:r w:rsidRPr="00334B21">
        <w:rPr>
          <w:rFonts w:asciiTheme="minorHAnsi" w:hAnsiTheme="minorHAnsi"/>
          <w:bCs/>
        </w:rPr>
        <w:t>dokumentów będzie skutkował odstąpieniem od podpisania umowy z wybranym Wykonawcą.</w:t>
      </w:r>
    </w:p>
    <w:p w14:paraId="321C5897" w14:textId="1153651F" w:rsidR="00E86101" w:rsidRPr="00334B21" w:rsidRDefault="00E86101" w:rsidP="00334B21">
      <w:pPr>
        <w:rPr>
          <w:rFonts w:asciiTheme="minorHAnsi" w:hAnsiTheme="minorHAnsi"/>
          <w:bCs/>
        </w:rPr>
      </w:pPr>
      <w:r w:rsidRPr="00334B21">
        <w:rPr>
          <w:rFonts w:asciiTheme="minorHAnsi" w:hAnsiTheme="minorHAnsi"/>
          <w:bCs/>
        </w:rPr>
        <w:t>Zamawiający zastrzega sobie prawo zmiany liczby szkoleń, liczby godzin szkoleniowych, liczby</w:t>
      </w:r>
      <w:r w:rsidR="00334B21">
        <w:rPr>
          <w:rFonts w:asciiTheme="minorHAnsi" w:hAnsiTheme="minorHAnsi"/>
          <w:bCs/>
        </w:rPr>
        <w:t xml:space="preserve"> </w:t>
      </w:r>
      <w:r w:rsidRPr="00334B21">
        <w:rPr>
          <w:rFonts w:asciiTheme="minorHAnsi" w:hAnsiTheme="minorHAnsi"/>
          <w:bCs/>
        </w:rPr>
        <w:t>uczestników szkoleń, terminu realizacji umowy jak i zmiany harmonogramu realizacji usług.</w:t>
      </w:r>
      <w:r w:rsidR="00334B21">
        <w:rPr>
          <w:rFonts w:asciiTheme="minorHAnsi" w:hAnsiTheme="minorHAnsi"/>
          <w:bCs/>
        </w:rPr>
        <w:t xml:space="preserve"> </w:t>
      </w:r>
      <w:r w:rsidRPr="00334B21">
        <w:rPr>
          <w:rFonts w:asciiTheme="minorHAnsi" w:hAnsiTheme="minorHAnsi"/>
          <w:bCs/>
        </w:rPr>
        <w:t>Nowe terminy będą ustalane w konsultacji z wybranym Wykonawcą/Wykonawcami.</w:t>
      </w:r>
    </w:p>
    <w:p w14:paraId="25468C08" w14:textId="2A995C4F" w:rsidR="00E86101" w:rsidRPr="00334B21" w:rsidRDefault="00E86101" w:rsidP="00334B21">
      <w:pPr>
        <w:rPr>
          <w:rFonts w:asciiTheme="minorHAnsi" w:hAnsiTheme="minorHAnsi"/>
          <w:bCs/>
        </w:rPr>
      </w:pPr>
      <w:r w:rsidRPr="00334B21">
        <w:rPr>
          <w:rFonts w:asciiTheme="minorHAnsi" w:hAnsiTheme="minorHAnsi"/>
          <w:bCs/>
        </w:rPr>
        <w:t>Zamawiający zastrzega, że wynagrodzenie Wykonawcy może ulec proporcjonalnemu</w:t>
      </w:r>
      <w:r w:rsidR="00334B21">
        <w:rPr>
          <w:rFonts w:asciiTheme="minorHAnsi" w:hAnsiTheme="minorHAnsi"/>
          <w:bCs/>
        </w:rPr>
        <w:t xml:space="preserve"> </w:t>
      </w:r>
      <w:r w:rsidRPr="00334B21">
        <w:rPr>
          <w:rFonts w:asciiTheme="minorHAnsi" w:hAnsiTheme="minorHAnsi"/>
          <w:bCs/>
        </w:rPr>
        <w:t xml:space="preserve">zmniejszeniu ze względu na zmniejszoną liczbę godzin/ liczby dni szkolenia lub liczbę osób. </w:t>
      </w:r>
    </w:p>
    <w:p w14:paraId="74B2562A" w14:textId="5F18E9D6" w:rsidR="00E86101" w:rsidRPr="00E86101" w:rsidRDefault="00E86101" w:rsidP="00334B21">
      <w:pPr>
        <w:rPr>
          <w:rFonts w:asciiTheme="minorHAnsi" w:hAnsiTheme="minorHAnsi"/>
          <w:bCs/>
        </w:rPr>
      </w:pPr>
      <w:r w:rsidRPr="00334B21">
        <w:rPr>
          <w:rFonts w:asciiTheme="minorHAnsi" w:hAnsiTheme="minorHAnsi"/>
          <w:bCs/>
        </w:rPr>
        <w:t xml:space="preserve"> Zamawiający zastrzega, że rozliczenie z Wykonawcą dla Części A Zamówienia</w:t>
      </w:r>
      <w:r w:rsidR="00F47E71">
        <w:rPr>
          <w:rFonts w:asciiTheme="minorHAnsi" w:hAnsiTheme="minorHAnsi"/>
          <w:bCs/>
        </w:rPr>
        <w:t>,</w:t>
      </w:r>
      <w:r w:rsidRPr="00334B21">
        <w:rPr>
          <w:rFonts w:asciiTheme="minorHAnsi" w:hAnsiTheme="minorHAnsi"/>
          <w:bCs/>
        </w:rPr>
        <w:t xml:space="preserve"> jak i dla Części</w:t>
      </w:r>
      <w:r w:rsidR="00334B21">
        <w:rPr>
          <w:rFonts w:asciiTheme="minorHAnsi" w:hAnsiTheme="minorHAnsi"/>
          <w:bCs/>
        </w:rPr>
        <w:t xml:space="preserve"> </w:t>
      </w:r>
      <w:r w:rsidRPr="00334B21">
        <w:rPr>
          <w:rFonts w:asciiTheme="minorHAnsi" w:hAnsiTheme="minorHAnsi"/>
          <w:bCs/>
        </w:rPr>
        <w:t xml:space="preserve">B Zamówienia </w:t>
      </w:r>
      <w:r w:rsidR="00F47E71">
        <w:rPr>
          <w:rFonts w:asciiTheme="minorHAnsi" w:hAnsiTheme="minorHAnsi"/>
          <w:bCs/>
        </w:rPr>
        <w:t>może następować w cyklach miesięcznych</w:t>
      </w:r>
      <w:r w:rsidRPr="00334B21">
        <w:rPr>
          <w:rFonts w:asciiTheme="minorHAnsi" w:hAnsiTheme="minorHAnsi"/>
          <w:bCs/>
        </w:rPr>
        <w:t xml:space="preserve"> na podstawie</w:t>
      </w:r>
      <w:r w:rsidR="00334B21">
        <w:rPr>
          <w:rFonts w:asciiTheme="minorHAnsi" w:hAnsiTheme="minorHAnsi"/>
          <w:bCs/>
        </w:rPr>
        <w:t xml:space="preserve"> </w:t>
      </w:r>
      <w:r w:rsidRPr="00334B21">
        <w:rPr>
          <w:rFonts w:asciiTheme="minorHAnsi" w:hAnsiTheme="minorHAnsi"/>
          <w:bCs/>
        </w:rPr>
        <w:t>prawidłowo wystawionej faktury VAT lub wystawionego przez Wykonawcę rachunku, pod</w:t>
      </w:r>
      <w:r w:rsidR="00334B21">
        <w:rPr>
          <w:rFonts w:asciiTheme="minorHAnsi" w:hAnsiTheme="minorHAnsi"/>
          <w:bCs/>
        </w:rPr>
        <w:t xml:space="preserve"> </w:t>
      </w:r>
      <w:r w:rsidRPr="00334B21">
        <w:rPr>
          <w:rFonts w:asciiTheme="minorHAnsi" w:hAnsiTheme="minorHAnsi"/>
          <w:bCs/>
        </w:rPr>
        <w:t>warunkiem dostępności środków na rachunku wyodrębnionym oraz pod warunkiem akceptacji</w:t>
      </w:r>
      <w:r w:rsidR="00334B21">
        <w:rPr>
          <w:rFonts w:asciiTheme="minorHAnsi" w:hAnsiTheme="minorHAnsi"/>
          <w:bCs/>
        </w:rPr>
        <w:t xml:space="preserve"> </w:t>
      </w:r>
      <w:r w:rsidRPr="00334B21">
        <w:rPr>
          <w:rFonts w:asciiTheme="minorHAnsi" w:hAnsiTheme="minorHAnsi"/>
          <w:bCs/>
        </w:rPr>
        <w:t xml:space="preserve">przez Zamawiającego Protokołu </w:t>
      </w:r>
      <w:r w:rsidR="00334B21">
        <w:rPr>
          <w:rFonts w:asciiTheme="minorHAnsi" w:hAnsiTheme="minorHAnsi"/>
          <w:bCs/>
        </w:rPr>
        <w:t xml:space="preserve">zdawczo-odbiorczego </w:t>
      </w:r>
      <w:r w:rsidRPr="00334B21">
        <w:rPr>
          <w:rFonts w:asciiTheme="minorHAnsi" w:hAnsiTheme="minorHAnsi"/>
          <w:bCs/>
        </w:rPr>
        <w:t xml:space="preserve"> przez Wykonawcę</w:t>
      </w:r>
      <w:r w:rsidR="00334B21">
        <w:rPr>
          <w:rFonts w:asciiTheme="minorHAnsi" w:hAnsiTheme="minorHAnsi"/>
          <w:bCs/>
        </w:rPr>
        <w:t>.</w:t>
      </w:r>
    </w:p>
    <w:p w14:paraId="431F3618" w14:textId="751E53FD" w:rsidR="00E86101" w:rsidRPr="00334B21" w:rsidRDefault="00E86101" w:rsidP="00334B21">
      <w:pPr>
        <w:rPr>
          <w:rFonts w:asciiTheme="minorHAnsi" w:hAnsiTheme="minorHAnsi"/>
          <w:bCs/>
        </w:rPr>
      </w:pPr>
      <w:r w:rsidRPr="00334B21">
        <w:rPr>
          <w:rFonts w:asciiTheme="minorHAnsi" w:hAnsiTheme="minorHAnsi"/>
          <w:bCs/>
        </w:rPr>
        <w:lastRenderedPageBreak/>
        <w:t>Wykonawca składając ofertę jednocześnie zobowiązuje się do</w:t>
      </w:r>
      <w:r w:rsidR="00F47E71">
        <w:rPr>
          <w:rFonts w:asciiTheme="minorHAnsi" w:hAnsiTheme="minorHAnsi"/>
          <w:bCs/>
        </w:rPr>
        <w:t xml:space="preserve"> </w:t>
      </w:r>
      <w:r w:rsidRPr="00334B21">
        <w:rPr>
          <w:rFonts w:asciiTheme="minorHAnsi" w:hAnsiTheme="minorHAnsi"/>
          <w:bCs/>
        </w:rPr>
        <w:t>rzetelnej i terminowej,</w:t>
      </w:r>
      <w:r w:rsidR="00334B21">
        <w:rPr>
          <w:rFonts w:asciiTheme="minorHAnsi" w:hAnsiTheme="minorHAnsi"/>
          <w:bCs/>
        </w:rPr>
        <w:t xml:space="preserve"> </w:t>
      </w:r>
      <w:r w:rsidRPr="00334B21">
        <w:rPr>
          <w:rFonts w:asciiTheme="minorHAnsi" w:hAnsiTheme="minorHAnsi"/>
          <w:bCs/>
        </w:rPr>
        <w:t>zgodnej z wymogami projektowymi realizacji przedmiotu umowy.</w:t>
      </w:r>
    </w:p>
    <w:p w14:paraId="6B04FCFF" w14:textId="2DCC8D73" w:rsidR="00E86101" w:rsidRPr="00334B21" w:rsidRDefault="00E86101" w:rsidP="00334B21">
      <w:pPr>
        <w:rPr>
          <w:rFonts w:asciiTheme="minorHAnsi" w:hAnsiTheme="minorHAnsi"/>
          <w:bCs/>
        </w:rPr>
      </w:pPr>
      <w:r w:rsidRPr="00334B21">
        <w:rPr>
          <w:rFonts w:asciiTheme="minorHAnsi" w:hAnsiTheme="minorHAnsi"/>
          <w:bCs/>
        </w:rPr>
        <w:t>Zamawiający zastrzega sobie prawo do kontroli Wykonawcy w zakresie prawidłowości</w:t>
      </w:r>
      <w:r w:rsidR="00334B21">
        <w:rPr>
          <w:rFonts w:asciiTheme="minorHAnsi" w:hAnsiTheme="minorHAnsi"/>
          <w:bCs/>
        </w:rPr>
        <w:t xml:space="preserve"> </w:t>
      </w:r>
      <w:r w:rsidRPr="00334B21">
        <w:rPr>
          <w:rFonts w:asciiTheme="minorHAnsi" w:hAnsiTheme="minorHAnsi"/>
          <w:bCs/>
        </w:rPr>
        <w:t>wykonywanych ustaleń niniejszej umowy.</w:t>
      </w:r>
    </w:p>
    <w:p w14:paraId="7F34DB82" w14:textId="1B0BBBA5" w:rsidR="001B70F5" w:rsidRDefault="00E86101" w:rsidP="008B29ED">
      <w:pPr>
        <w:rPr>
          <w:rFonts w:asciiTheme="minorHAnsi" w:hAnsiTheme="minorHAnsi"/>
          <w:bCs/>
        </w:rPr>
      </w:pPr>
      <w:r w:rsidRPr="00334B21">
        <w:rPr>
          <w:rFonts w:asciiTheme="minorHAnsi" w:hAnsiTheme="minorHAnsi"/>
          <w:bCs/>
        </w:rPr>
        <w:t>Wykonawca ponosi odpowiedzialność za działania lub zaniechania swoich pracowników, a</w:t>
      </w:r>
      <w:r w:rsidR="00F47E71">
        <w:rPr>
          <w:rFonts w:asciiTheme="minorHAnsi" w:hAnsiTheme="minorHAnsi"/>
          <w:bCs/>
        </w:rPr>
        <w:t> </w:t>
      </w:r>
      <w:r w:rsidR="00334B21">
        <w:rPr>
          <w:rFonts w:asciiTheme="minorHAnsi" w:hAnsiTheme="minorHAnsi"/>
          <w:bCs/>
        </w:rPr>
        <w:t xml:space="preserve"> </w:t>
      </w:r>
      <w:r w:rsidRPr="00334B21">
        <w:rPr>
          <w:rFonts w:asciiTheme="minorHAnsi" w:hAnsiTheme="minorHAnsi"/>
          <w:bCs/>
        </w:rPr>
        <w:t>także osób, z którymi współpracuje przy realizacji przedmiotu niniejszej umowy, jak za swoje</w:t>
      </w:r>
      <w:r w:rsidR="00334B21">
        <w:rPr>
          <w:rFonts w:asciiTheme="minorHAnsi" w:hAnsiTheme="minorHAnsi"/>
          <w:bCs/>
        </w:rPr>
        <w:t xml:space="preserve"> </w:t>
      </w:r>
      <w:r w:rsidRPr="00E86101">
        <w:rPr>
          <w:rFonts w:asciiTheme="minorHAnsi" w:hAnsiTheme="minorHAnsi"/>
          <w:bCs/>
        </w:rPr>
        <w:t>własne.</w:t>
      </w:r>
      <w:r w:rsidRPr="00E86101">
        <w:rPr>
          <w:rFonts w:asciiTheme="minorHAnsi" w:hAnsiTheme="minorHAnsi"/>
          <w:bCs/>
        </w:rPr>
        <w:cr/>
      </w:r>
      <w:r w:rsidR="001B70F5">
        <w:rPr>
          <w:rFonts w:asciiTheme="minorHAnsi" w:hAnsiTheme="minorHAnsi"/>
          <w:bCs/>
        </w:rPr>
        <w:t xml:space="preserve">10. Dodatkowe informacje </w:t>
      </w:r>
    </w:p>
    <w:p w14:paraId="5D3926DD" w14:textId="78AA9971" w:rsidR="00757E75" w:rsidRPr="001B70F5" w:rsidRDefault="00757E75" w:rsidP="008B29ED">
      <w:pPr>
        <w:pStyle w:val="Akapitzlist"/>
        <w:numPr>
          <w:ilvl w:val="0"/>
          <w:numId w:val="41"/>
        </w:numPr>
        <w:spacing w:after="0"/>
        <w:rPr>
          <w:rFonts w:asciiTheme="minorHAnsi" w:hAnsiTheme="minorHAnsi" w:cstheme="minorHAnsi"/>
          <w:szCs w:val="24"/>
        </w:rPr>
      </w:pPr>
      <w:r w:rsidRPr="001B70F5">
        <w:rPr>
          <w:rFonts w:asciiTheme="minorHAnsi" w:hAnsiTheme="minorHAnsi" w:cstheme="minorHAnsi"/>
          <w:szCs w:val="24"/>
        </w:rPr>
        <w:t>Zamawiający poprawia w ofercie:</w:t>
      </w:r>
    </w:p>
    <w:p w14:paraId="7494E691" w14:textId="59EE949D" w:rsidR="00757E75" w:rsidRPr="001B70F5" w:rsidRDefault="00757E75" w:rsidP="008B29ED">
      <w:pPr>
        <w:pStyle w:val="Akapitzlist"/>
        <w:numPr>
          <w:ilvl w:val="0"/>
          <w:numId w:val="40"/>
        </w:numPr>
        <w:spacing w:after="0"/>
        <w:rPr>
          <w:rFonts w:asciiTheme="minorHAnsi" w:hAnsiTheme="minorHAnsi" w:cstheme="minorHAnsi"/>
          <w:szCs w:val="24"/>
        </w:rPr>
      </w:pPr>
      <w:r w:rsidRPr="001B70F5">
        <w:rPr>
          <w:rFonts w:asciiTheme="minorHAnsi" w:hAnsiTheme="minorHAnsi" w:cstheme="minorHAnsi"/>
          <w:szCs w:val="24"/>
        </w:rPr>
        <w:t>oczywiste omyłki pisarskie,</w:t>
      </w:r>
    </w:p>
    <w:p w14:paraId="2BE2D6BC" w14:textId="08CAC754" w:rsidR="00757E75" w:rsidRPr="001B70F5" w:rsidRDefault="00757E75" w:rsidP="008B29ED">
      <w:pPr>
        <w:pStyle w:val="Akapitzlist"/>
        <w:numPr>
          <w:ilvl w:val="0"/>
          <w:numId w:val="40"/>
        </w:numPr>
        <w:spacing w:after="0"/>
        <w:rPr>
          <w:rFonts w:asciiTheme="minorHAnsi" w:hAnsiTheme="minorHAnsi" w:cstheme="minorHAnsi"/>
          <w:szCs w:val="24"/>
        </w:rPr>
      </w:pPr>
      <w:r w:rsidRPr="001B70F5">
        <w:rPr>
          <w:rFonts w:asciiTheme="minorHAnsi" w:hAnsiTheme="minorHAnsi" w:cstheme="minorHAnsi"/>
          <w:szCs w:val="24"/>
        </w:rPr>
        <w:t xml:space="preserve">oczywiste omyłki rachunkowe, z uwzględnieniem konsekwencji rachunkowych dokonanych poprawek, biorąc za podstawę podaną w ofercie </w:t>
      </w:r>
      <w:r w:rsidRPr="001B70F5">
        <w:rPr>
          <w:rFonts w:asciiTheme="minorHAnsi" w:hAnsiTheme="minorHAnsi" w:cstheme="minorHAnsi"/>
          <w:b/>
          <w:szCs w:val="24"/>
          <w:u w:val="single"/>
        </w:rPr>
        <w:t>cenę jednostkową</w:t>
      </w:r>
      <w:r w:rsidRPr="001B70F5">
        <w:rPr>
          <w:rFonts w:asciiTheme="minorHAnsi" w:hAnsiTheme="minorHAnsi" w:cstheme="minorHAnsi"/>
          <w:szCs w:val="24"/>
        </w:rPr>
        <w:t>,</w:t>
      </w:r>
      <w:r w:rsidR="001B70F5" w:rsidRPr="001B70F5">
        <w:rPr>
          <w:rFonts w:asciiTheme="minorHAnsi" w:hAnsiTheme="minorHAnsi" w:cstheme="minorHAnsi"/>
          <w:szCs w:val="24"/>
        </w:rPr>
        <w:t xml:space="preserve"> </w:t>
      </w:r>
      <w:r w:rsidRPr="001B70F5">
        <w:rPr>
          <w:rFonts w:asciiTheme="minorHAnsi" w:hAnsiTheme="minorHAnsi" w:cstheme="minorHAnsi"/>
          <w:szCs w:val="24"/>
        </w:rPr>
        <w:t>niezwłocznie zawiadamiając o tym wykonawcę, którego oferta została poprawiona,</w:t>
      </w:r>
      <w:r w:rsidRPr="001B70F5">
        <w:rPr>
          <w:rFonts w:asciiTheme="minorHAnsi" w:hAnsiTheme="minorHAnsi" w:cstheme="minorHAnsi"/>
          <w:szCs w:val="24"/>
          <w:u w:val="single"/>
        </w:rPr>
        <w:t xml:space="preserve"> drogą elektroniczną – na wskazany w ofercie adres e-mail</w:t>
      </w:r>
      <w:r w:rsidRPr="001B70F5">
        <w:rPr>
          <w:rFonts w:asciiTheme="minorHAnsi" w:hAnsiTheme="minorHAnsi" w:cstheme="minorHAnsi"/>
          <w:szCs w:val="24"/>
        </w:rPr>
        <w:t>.</w:t>
      </w:r>
    </w:p>
    <w:p w14:paraId="347434AC" w14:textId="77777777" w:rsidR="001B70F5" w:rsidRPr="001B70F5" w:rsidRDefault="00757E75" w:rsidP="008B29ED">
      <w:pPr>
        <w:pStyle w:val="Akapitzlist"/>
        <w:numPr>
          <w:ilvl w:val="0"/>
          <w:numId w:val="41"/>
        </w:numPr>
        <w:spacing w:after="0"/>
        <w:rPr>
          <w:rFonts w:asciiTheme="minorHAnsi" w:hAnsiTheme="minorHAnsi" w:cstheme="minorHAnsi"/>
          <w:b/>
          <w:szCs w:val="24"/>
          <w:u w:val="single"/>
        </w:rPr>
      </w:pPr>
      <w:r w:rsidRPr="001B70F5">
        <w:rPr>
          <w:rFonts w:asciiTheme="minorHAnsi" w:hAnsiTheme="minorHAnsi" w:cstheme="minorHAnsi"/>
          <w:szCs w:val="24"/>
        </w:rPr>
        <w:t>Jeżeli Wykonawca w terminie 3 dni od dnia wysłania przez Zamawiającego zawiadomienia drogą elektroniczną o poprawieniu omyłki, o której mowa w ust.</w:t>
      </w:r>
      <w:r w:rsidR="001B70F5" w:rsidRPr="001B70F5">
        <w:rPr>
          <w:rFonts w:asciiTheme="minorHAnsi" w:hAnsiTheme="minorHAnsi" w:cstheme="minorHAnsi"/>
          <w:szCs w:val="24"/>
        </w:rPr>
        <w:t xml:space="preserve"> 10, p.A</w:t>
      </w:r>
      <w:r w:rsidRPr="001B70F5">
        <w:rPr>
          <w:rFonts w:asciiTheme="minorHAnsi" w:hAnsiTheme="minorHAnsi" w:cstheme="minorHAnsi"/>
          <w:szCs w:val="24"/>
        </w:rPr>
        <w:t xml:space="preserve">, nie zgodził się na poprawienie omyłki lub nie złożył w tym zakresie żadnego oświadczenia – </w:t>
      </w:r>
      <w:r w:rsidRPr="001B70F5">
        <w:rPr>
          <w:rFonts w:asciiTheme="minorHAnsi" w:hAnsiTheme="minorHAnsi" w:cstheme="minorHAnsi"/>
          <w:b/>
          <w:szCs w:val="24"/>
        </w:rPr>
        <w:t>również w formie wiadomości elektronicznej</w:t>
      </w:r>
      <w:r w:rsidRPr="001B70F5">
        <w:rPr>
          <w:rFonts w:asciiTheme="minorHAnsi" w:hAnsiTheme="minorHAnsi" w:cstheme="minorHAnsi"/>
          <w:szCs w:val="24"/>
        </w:rPr>
        <w:t xml:space="preserve">, oferta złożona przez tego Wykonawcę </w:t>
      </w:r>
      <w:r w:rsidRPr="001B70F5">
        <w:rPr>
          <w:rFonts w:asciiTheme="minorHAnsi" w:hAnsiTheme="minorHAnsi" w:cstheme="minorHAnsi"/>
          <w:b/>
          <w:szCs w:val="24"/>
          <w:u w:val="single"/>
        </w:rPr>
        <w:t>podlega odrzuceniu.</w:t>
      </w:r>
    </w:p>
    <w:p w14:paraId="3AF9AE75" w14:textId="77777777" w:rsidR="001B70F5" w:rsidRPr="001B70F5" w:rsidRDefault="00757E75" w:rsidP="008B29ED">
      <w:pPr>
        <w:pStyle w:val="Akapitzlist"/>
        <w:numPr>
          <w:ilvl w:val="0"/>
          <w:numId w:val="41"/>
        </w:numPr>
        <w:spacing w:after="0"/>
        <w:rPr>
          <w:rFonts w:asciiTheme="minorHAnsi" w:hAnsiTheme="minorHAnsi" w:cstheme="minorHAnsi"/>
          <w:b/>
          <w:szCs w:val="24"/>
          <w:u w:val="single"/>
        </w:rPr>
      </w:pPr>
      <w:r w:rsidRPr="001B70F5">
        <w:rPr>
          <w:rFonts w:asciiTheme="minorHAnsi" w:hAnsiTheme="minorHAnsi" w:cstheme="minorHAnsi"/>
          <w:bCs/>
          <w:szCs w:val="24"/>
        </w:rPr>
        <w:t>Zamawiający</w:t>
      </w:r>
      <w:r w:rsidRPr="001B70F5">
        <w:rPr>
          <w:rFonts w:asciiTheme="minorHAnsi" w:hAnsiTheme="minorHAnsi" w:cstheme="minorHAnsi"/>
          <w:szCs w:val="24"/>
        </w:rPr>
        <w:t xml:space="preserve"> zastrzega sobie prawo do unieważnienia postępowania ofertowego </w:t>
      </w:r>
      <w:r w:rsidRPr="001B70F5">
        <w:rPr>
          <w:rFonts w:asciiTheme="minorHAnsi" w:hAnsiTheme="minorHAnsi" w:cstheme="minorHAnsi"/>
          <w:szCs w:val="24"/>
        </w:rPr>
        <w:br/>
        <w:t xml:space="preserve">w całości lub poszczególnej części zapytania, w każdym czasie, bez podania przyczyny. </w:t>
      </w:r>
      <w:r w:rsidRPr="001B70F5">
        <w:rPr>
          <w:rFonts w:asciiTheme="minorHAnsi" w:hAnsiTheme="minorHAnsi" w:cstheme="minorHAnsi"/>
        </w:rPr>
        <w:t xml:space="preserve">Z tytułu unieważnienia postępowania, wykonawcom nie przysługuje żadne roszczenie w stosunku do zamawiającego, </w:t>
      </w:r>
    </w:p>
    <w:p w14:paraId="4E9A5B52" w14:textId="44779771" w:rsidR="00757E75" w:rsidRPr="001B70F5" w:rsidRDefault="00757E75" w:rsidP="008B29ED">
      <w:pPr>
        <w:pStyle w:val="Akapitzlist"/>
        <w:numPr>
          <w:ilvl w:val="0"/>
          <w:numId w:val="41"/>
        </w:numPr>
        <w:spacing w:after="0"/>
        <w:rPr>
          <w:rFonts w:asciiTheme="minorHAnsi" w:hAnsiTheme="minorHAnsi" w:cstheme="minorHAnsi"/>
          <w:b/>
          <w:szCs w:val="24"/>
          <w:u w:val="single"/>
        </w:rPr>
      </w:pPr>
      <w:r w:rsidRPr="001B70F5">
        <w:rPr>
          <w:rFonts w:asciiTheme="minorHAnsi" w:hAnsiTheme="minorHAnsi" w:cstheme="minorHAnsi"/>
          <w:szCs w:val="24"/>
        </w:rPr>
        <w:t>Zamawiający zastrzega sobie prawo do zmiany lub uzupełnianie treści zapytania.</w:t>
      </w:r>
    </w:p>
    <w:p w14:paraId="29F5FEB5" w14:textId="77777777" w:rsidR="00757E75" w:rsidRPr="00E86101" w:rsidRDefault="00757E75" w:rsidP="00334B21">
      <w:pPr>
        <w:rPr>
          <w:rFonts w:asciiTheme="minorHAnsi" w:hAnsiTheme="minorHAnsi"/>
          <w:bCs/>
        </w:rPr>
      </w:pPr>
    </w:p>
    <w:p w14:paraId="1D4E924C" w14:textId="77777777" w:rsidR="008D0A91" w:rsidRPr="008D0A91" w:rsidRDefault="008D0A91">
      <w:pPr>
        <w:spacing w:after="160" w:line="259" w:lineRule="auto"/>
        <w:jc w:val="left"/>
        <w:rPr>
          <w:rFonts w:asciiTheme="minorHAnsi" w:hAnsiTheme="minorHAnsi"/>
        </w:rPr>
      </w:pPr>
    </w:p>
    <w:p w14:paraId="3096AA0D" w14:textId="77777777" w:rsidR="0062298C" w:rsidRPr="008D0A91" w:rsidRDefault="0062298C" w:rsidP="00CF254D">
      <w:pPr>
        <w:pStyle w:val="Akapitzlist"/>
        <w:ind w:left="0"/>
        <w:rPr>
          <w:rFonts w:asciiTheme="minorHAnsi" w:hAnsiTheme="minorHAnsi"/>
        </w:rPr>
      </w:pPr>
      <w:r w:rsidRPr="008D0A91">
        <w:rPr>
          <w:rFonts w:asciiTheme="minorHAnsi" w:hAnsiTheme="minorHAnsi"/>
        </w:rPr>
        <w:lastRenderedPageBreak/>
        <w:t>Załącznik nr 1</w:t>
      </w:r>
    </w:p>
    <w:p w14:paraId="1F06711E" w14:textId="205BB2A6" w:rsidR="0062298C" w:rsidRDefault="0062298C" w:rsidP="00CF254D">
      <w:pPr>
        <w:pStyle w:val="Akapitzlist"/>
        <w:ind w:left="0"/>
        <w:rPr>
          <w:rFonts w:asciiTheme="minorHAnsi" w:hAnsiTheme="minorHAnsi"/>
        </w:rPr>
      </w:pPr>
      <w:r w:rsidRPr="008D0A91">
        <w:rPr>
          <w:rFonts w:asciiTheme="minorHAnsi" w:hAnsiTheme="minorHAnsi"/>
        </w:rPr>
        <w:t>Formularz ofertowy</w:t>
      </w:r>
    </w:p>
    <w:p w14:paraId="78E13EAD" w14:textId="77777777" w:rsidR="004A3D5D" w:rsidRPr="008D0A91" w:rsidRDefault="004A3D5D" w:rsidP="00CF254D">
      <w:pPr>
        <w:pStyle w:val="Akapitzlist"/>
        <w:ind w:left="0"/>
        <w:rPr>
          <w:rFonts w:asciiTheme="minorHAnsi" w:hAnsiTheme="minorHAnsi"/>
        </w:rPr>
      </w:pPr>
    </w:p>
    <w:p w14:paraId="552E4ECF" w14:textId="3D208324" w:rsidR="00210CE4" w:rsidRDefault="00210CE4" w:rsidP="00CF254D">
      <w:pPr>
        <w:pStyle w:val="Akapitzlist"/>
        <w:ind w:left="0"/>
        <w:jc w:val="center"/>
        <w:rPr>
          <w:rFonts w:asciiTheme="minorHAnsi" w:hAnsiTheme="minorHAnsi"/>
          <w:b/>
        </w:rPr>
      </w:pPr>
      <w:r w:rsidRPr="008D0A91">
        <w:rPr>
          <w:rFonts w:asciiTheme="minorHAnsi" w:hAnsiTheme="minorHAnsi"/>
          <w:b/>
        </w:rPr>
        <w:t>Oferta dla</w:t>
      </w:r>
      <w:r w:rsidR="003F7A8D" w:rsidRPr="008D0A91">
        <w:rPr>
          <w:rFonts w:asciiTheme="minorHAnsi" w:hAnsiTheme="minorHAnsi"/>
          <w:b/>
        </w:rPr>
        <w:t xml:space="preserve"> </w:t>
      </w:r>
    </w:p>
    <w:p w14:paraId="2353C9EE" w14:textId="2C5079ED" w:rsidR="00334B21" w:rsidRDefault="004A3D5D" w:rsidP="00CF254D">
      <w:pPr>
        <w:pStyle w:val="Akapitzlist"/>
        <w:ind w:left="0"/>
        <w:jc w:val="center"/>
        <w:rPr>
          <w:rFonts w:asciiTheme="minorHAnsi" w:hAnsiTheme="minorHAnsi"/>
          <w:b/>
        </w:rPr>
      </w:pPr>
      <w:r>
        <w:rPr>
          <w:rFonts w:asciiTheme="minorHAnsi" w:hAnsiTheme="minorHAnsi"/>
          <w:b/>
        </w:rPr>
        <w:sym w:font="Wingdings" w:char="F06F"/>
      </w:r>
      <w:r>
        <w:rPr>
          <w:rFonts w:asciiTheme="minorHAnsi" w:hAnsiTheme="minorHAnsi"/>
          <w:b/>
        </w:rPr>
        <w:t xml:space="preserve"> Turkowskiej Unii Rozwoju</w:t>
      </w:r>
    </w:p>
    <w:p w14:paraId="26623D6F" w14:textId="51063A36" w:rsidR="004A3D5D" w:rsidRPr="008D0A91" w:rsidRDefault="004A3D5D" w:rsidP="00CF254D">
      <w:pPr>
        <w:pStyle w:val="Akapitzlist"/>
        <w:ind w:left="0"/>
        <w:jc w:val="center"/>
        <w:rPr>
          <w:rFonts w:asciiTheme="minorHAnsi" w:hAnsiTheme="minorHAnsi"/>
          <w:b/>
        </w:rPr>
      </w:pPr>
      <w:r>
        <w:rPr>
          <w:rFonts w:asciiTheme="minorHAnsi" w:hAnsiTheme="minorHAnsi"/>
          <w:b/>
        </w:rPr>
        <w:sym w:font="Wingdings" w:char="F06F"/>
      </w:r>
      <w:r>
        <w:rPr>
          <w:rFonts w:asciiTheme="minorHAnsi" w:hAnsiTheme="minorHAnsi"/>
          <w:b/>
        </w:rPr>
        <w:t xml:space="preserve"> Tureckiej Izby Gospodarczej </w:t>
      </w:r>
    </w:p>
    <w:p w14:paraId="40C33947" w14:textId="77777777" w:rsidR="003F7A8D" w:rsidRPr="008D0A91" w:rsidRDefault="003F7A8D" w:rsidP="00CF254D">
      <w:pPr>
        <w:pStyle w:val="Akapitzlist"/>
        <w:ind w:left="0"/>
        <w:jc w:val="center"/>
        <w:rPr>
          <w:rFonts w:asciiTheme="minorHAnsi" w:hAnsiTheme="minorHAnsi"/>
          <w:b/>
        </w:rPr>
      </w:pPr>
    </w:p>
    <w:p w14:paraId="6A8B2A24" w14:textId="07DF3DAA" w:rsidR="004A3D5D" w:rsidRDefault="00210CE4" w:rsidP="00CF254D">
      <w:pPr>
        <w:pStyle w:val="Akapitzlist"/>
        <w:numPr>
          <w:ilvl w:val="0"/>
          <w:numId w:val="9"/>
        </w:numPr>
        <w:spacing w:after="0"/>
        <w:ind w:left="0"/>
        <w:rPr>
          <w:rFonts w:asciiTheme="minorHAnsi" w:hAnsiTheme="minorHAnsi"/>
        </w:rPr>
      </w:pPr>
      <w:r w:rsidRPr="008D0A91">
        <w:rPr>
          <w:rFonts w:asciiTheme="minorHAnsi" w:hAnsiTheme="minorHAnsi"/>
        </w:rPr>
        <w:t>W odpowiedzi n</w:t>
      </w:r>
      <w:r w:rsidR="006F0374" w:rsidRPr="008D0A91">
        <w:rPr>
          <w:rFonts w:asciiTheme="minorHAnsi" w:hAnsiTheme="minorHAnsi"/>
        </w:rPr>
        <w:t>a zapytanie</w:t>
      </w:r>
      <w:r w:rsidR="00771613">
        <w:rPr>
          <w:rFonts w:asciiTheme="minorHAnsi" w:hAnsiTheme="minorHAnsi"/>
        </w:rPr>
        <w:t xml:space="preserve"> ofertowe z dnia </w:t>
      </w:r>
      <w:r w:rsidR="00A24A1E">
        <w:rPr>
          <w:rFonts w:asciiTheme="minorHAnsi" w:hAnsiTheme="minorHAnsi"/>
        </w:rPr>
        <w:t>28</w:t>
      </w:r>
      <w:r w:rsidR="00F47E71">
        <w:rPr>
          <w:rFonts w:asciiTheme="minorHAnsi" w:hAnsiTheme="minorHAnsi"/>
        </w:rPr>
        <w:t>.0</w:t>
      </w:r>
      <w:r w:rsidR="00302891">
        <w:rPr>
          <w:rFonts w:asciiTheme="minorHAnsi" w:hAnsiTheme="minorHAnsi"/>
        </w:rPr>
        <w:t>4</w:t>
      </w:r>
      <w:r w:rsidR="00F47E71">
        <w:rPr>
          <w:rFonts w:asciiTheme="minorHAnsi" w:hAnsiTheme="minorHAnsi"/>
        </w:rPr>
        <w:t>.2020</w:t>
      </w:r>
      <w:r w:rsidR="00B26DA1" w:rsidRPr="008D0A91">
        <w:rPr>
          <w:rFonts w:asciiTheme="minorHAnsi" w:hAnsiTheme="minorHAnsi"/>
        </w:rPr>
        <w:t xml:space="preserve"> r.</w:t>
      </w:r>
      <w:r w:rsidR="008224E2" w:rsidRPr="008D0A91">
        <w:rPr>
          <w:rFonts w:asciiTheme="minorHAnsi" w:hAnsiTheme="minorHAnsi"/>
        </w:rPr>
        <w:t xml:space="preserve"> dotyczące</w:t>
      </w:r>
      <w:r w:rsidR="004A3D5D">
        <w:rPr>
          <w:rFonts w:asciiTheme="minorHAnsi" w:hAnsiTheme="minorHAnsi"/>
        </w:rPr>
        <w:t>:</w:t>
      </w:r>
    </w:p>
    <w:p w14:paraId="7845F076" w14:textId="2DF23AC7" w:rsidR="004A3D5D" w:rsidRDefault="004A3D5D" w:rsidP="004A3D5D">
      <w:pPr>
        <w:pStyle w:val="Akapitzlist"/>
        <w:spacing w:after="0"/>
        <w:ind w:left="0"/>
        <w:rPr>
          <w:rFonts w:asciiTheme="minorHAnsi" w:hAnsiTheme="minorHAnsi"/>
        </w:rPr>
      </w:pPr>
      <w:r>
        <w:rPr>
          <w:rFonts w:asciiTheme="minorHAnsi" w:hAnsiTheme="minorHAnsi"/>
        </w:rPr>
        <w:sym w:font="Wingdings" w:char="F06F"/>
      </w:r>
      <w:r>
        <w:rPr>
          <w:rFonts w:asciiTheme="minorHAnsi" w:hAnsiTheme="minorHAnsi"/>
        </w:rPr>
        <w:t xml:space="preserve"> </w:t>
      </w:r>
      <w:r w:rsidRPr="004A3D5D">
        <w:rPr>
          <w:rFonts w:asciiTheme="minorHAnsi" w:hAnsiTheme="minorHAnsi"/>
        </w:rPr>
        <w:t xml:space="preserve"> przeprowadzeni</w:t>
      </w:r>
      <w:r>
        <w:rPr>
          <w:rFonts w:asciiTheme="minorHAnsi" w:hAnsiTheme="minorHAnsi"/>
        </w:rPr>
        <w:t>a</w:t>
      </w:r>
      <w:r w:rsidRPr="004A3D5D">
        <w:rPr>
          <w:rFonts w:asciiTheme="minorHAnsi" w:hAnsiTheme="minorHAnsi"/>
        </w:rPr>
        <w:t xml:space="preserve"> szkoleń z zakresu kompetencji cyfrowych</w:t>
      </w:r>
      <w:r>
        <w:rPr>
          <w:rFonts w:asciiTheme="minorHAnsi" w:hAnsiTheme="minorHAnsi"/>
        </w:rPr>
        <w:t>,</w:t>
      </w:r>
    </w:p>
    <w:p w14:paraId="5EDB4841" w14:textId="77777777" w:rsidR="004A3D5D" w:rsidRDefault="004A3D5D" w:rsidP="004A3D5D">
      <w:pPr>
        <w:pStyle w:val="Akapitzlist"/>
        <w:spacing w:after="0"/>
        <w:ind w:left="0"/>
        <w:rPr>
          <w:rFonts w:asciiTheme="minorHAnsi" w:hAnsiTheme="minorHAnsi"/>
        </w:rPr>
      </w:pPr>
      <w:r>
        <w:rPr>
          <w:rFonts w:asciiTheme="minorHAnsi" w:hAnsiTheme="minorHAnsi"/>
        </w:rPr>
        <w:sym w:font="Wingdings" w:char="F06F"/>
      </w:r>
      <w:r>
        <w:rPr>
          <w:rFonts w:asciiTheme="minorHAnsi" w:hAnsiTheme="minorHAnsi"/>
        </w:rPr>
        <w:t xml:space="preserve">  </w:t>
      </w:r>
      <w:r w:rsidRPr="004A3D5D">
        <w:rPr>
          <w:rFonts w:asciiTheme="minorHAnsi" w:hAnsiTheme="minorHAnsi"/>
        </w:rPr>
        <w:t>usług</w:t>
      </w:r>
      <w:r>
        <w:rPr>
          <w:rFonts w:asciiTheme="minorHAnsi" w:hAnsiTheme="minorHAnsi"/>
        </w:rPr>
        <w:t>i</w:t>
      </w:r>
      <w:r w:rsidRPr="004A3D5D">
        <w:rPr>
          <w:rFonts w:asciiTheme="minorHAnsi" w:hAnsiTheme="minorHAnsi"/>
        </w:rPr>
        <w:t xml:space="preserve"> najmu komputerowych sal szkoleniowych</w:t>
      </w:r>
    </w:p>
    <w:p w14:paraId="6C923CE7" w14:textId="02966632" w:rsidR="00210CE4" w:rsidRPr="008D0A91" w:rsidRDefault="00210CE4" w:rsidP="004A3D5D">
      <w:pPr>
        <w:pStyle w:val="Akapitzlist"/>
        <w:spacing w:after="0"/>
        <w:ind w:left="0"/>
        <w:rPr>
          <w:rFonts w:asciiTheme="minorHAnsi" w:hAnsiTheme="minorHAnsi"/>
        </w:rPr>
      </w:pPr>
      <w:r w:rsidRPr="008D0A91">
        <w:rPr>
          <w:rFonts w:asciiTheme="minorHAnsi" w:hAnsiTheme="minorHAnsi"/>
        </w:rPr>
        <w:t>składam niniejszą ofertę na wykonanie zamówienia</w:t>
      </w:r>
    </w:p>
    <w:p w14:paraId="413764BA" w14:textId="77777777" w:rsidR="00210CE4" w:rsidRPr="008D0A91" w:rsidRDefault="00210CE4" w:rsidP="00CF254D">
      <w:pPr>
        <w:pStyle w:val="Akapitzlist"/>
        <w:ind w:left="0"/>
        <w:rPr>
          <w:rFonts w:asciiTheme="minorHAnsi" w:hAnsiTheme="minorHAnsi"/>
        </w:rPr>
      </w:pPr>
    </w:p>
    <w:p w14:paraId="05200253" w14:textId="77777777" w:rsidR="00210CE4" w:rsidRPr="008D0A91" w:rsidRDefault="00210CE4" w:rsidP="00CF254D">
      <w:pPr>
        <w:pStyle w:val="Akapitzlist"/>
        <w:numPr>
          <w:ilvl w:val="0"/>
          <w:numId w:val="9"/>
        </w:numPr>
        <w:ind w:left="0"/>
        <w:rPr>
          <w:rFonts w:asciiTheme="minorHAnsi" w:hAnsiTheme="minorHAnsi"/>
        </w:rPr>
      </w:pPr>
      <w:r w:rsidRPr="008D0A91">
        <w:rPr>
          <w:rFonts w:asciiTheme="minorHAnsi" w:hAnsiTheme="minorHAnsi"/>
        </w:rPr>
        <w:t>Nazwa i dane adresowe Wykonawcy:</w:t>
      </w:r>
    </w:p>
    <w:p w14:paraId="3805D9F5" w14:textId="77777777" w:rsidR="00210CE4" w:rsidRPr="008D0A91" w:rsidRDefault="00210CE4" w:rsidP="00CF254D">
      <w:pPr>
        <w:pStyle w:val="Akapitzlist"/>
        <w:ind w:left="0"/>
        <w:rPr>
          <w:rFonts w:asciiTheme="minorHAnsi" w:hAnsiTheme="minorHAnsi"/>
        </w:rPr>
      </w:pPr>
      <w:r w:rsidRPr="008D0A91">
        <w:rPr>
          <w:rFonts w:asciiTheme="minorHAnsi" w:hAnsiTheme="minorHAnsi"/>
        </w:rPr>
        <w:t>Nazwa: ………………………………………………*</w:t>
      </w:r>
    </w:p>
    <w:p w14:paraId="5387617F" w14:textId="77777777" w:rsidR="00210CE4" w:rsidRPr="008D0A91" w:rsidRDefault="00210CE4" w:rsidP="00CF254D">
      <w:pPr>
        <w:pStyle w:val="Akapitzlist"/>
        <w:ind w:left="0"/>
        <w:rPr>
          <w:rFonts w:asciiTheme="minorHAnsi" w:hAnsiTheme="minorHAnsi"/>
        </w:rPr>
      </w:pPr>
      <w:r w:rsidRPr="008D0A91">
        <w:rPr>
          <w:rFonts w:asciiTheme="minorHAnsi" w:hAnsiTheme="minorHAnsi"/>
        </w:rPr>
        <w:t>Adres: …………………………………………………*</w:t>
      </w:r>
    </w:p>
    <w:p w14:paraId="0BB428A5" w14:textId="264DBB8A" w:rsidR="00210CE4" w:rsidRPr="008D0A91" w:rsidRDefault="00210CE4" w:rsidP="00CF254D">
      <w:pPr>
        <w:pStyle w:val="Akapitzlist"/>
        <w:ind w:left="0"/>
        <w:rPr>
          <w:rFonts w:asciiTheme="minorHAnsi" w:hAnsiTheme="minorHAnsi"/>
        </w:rPr>
      </w:pPr>
      <w:r w:rsidRPr="008D0A91">
        <w:rPr>
          <w:rFonts w:asciiTheme="minorHAnsi" w:hAnsiTheme="minorHAnsi"/>
        </w:rPr>
        <w:t>NIP: …………………………………………………*</w:t>
      </w:r>
      <w:r w:rsidR="00771613">
        <w:rPr>
          <w:rFonts w:asciiTheme="minorHAnsi" w:hAnsiTheme="minorHAnsi"/>
        </w:rPr>
        <w:t>/ telefon……………………………………….*</w:t>
      </w:r>
    </w:p>
    <w:p w14:paraId="1987FDD0" w14:textId="59929D23" w:rsidR="00210CE4" w:rsidRDefault="00210CE4" w:rsidP="00CF254D">
      <w:pPr>
        <w:pStyle w:val="Akapitzlist"/>
        <w:numPr>
          <w:ilvl w:val="0"/>
          <w:numId w:val="9"/>
        </w:numPr>
        <w:ind w:left="0"/>
        <w:rPr>
          <w:rFonts w:asciiTheme="minorHAnsi" w:hAnsiTheme="minorHAnsi"/>
        </w:rPr>
      </w:pPr>
      <w:r w:rsidRPr="008D0A91">
        <w:rPr>
          <w:rFonts w:asciiTheme="minorHAnsi" w:hAnsiTheme="minorHAnsi"/>
        </w:rPr>
        <w:t>Warunki oferty:</w:t>
      </w:r>
    </w:p>
    <w:p w14:paraId="68A32646" w14:textId="77777777" w:rsidR="001B70F5" w:rsidRPr="008D0A91" w:rsidRDefault="001B70F5" w:rsidP="001B70F5">
      <w:pPr>
        <w:pStyle w:val="Akapitzlist"/>
        <w:ind w:left="0"/>
        <w:rPr>
          <w:rFonts w:asciiTheme="minorHAnsi" w:hAnsiTheme="minorHAnsi"/>
        </w:rPr>
      </w:pPr>
    </w:p>
    <w:p w14:paraId="731A3176" w14:textId="3996644C" w:rsidR="00596D1C" w:rsidRPr="008D0A91" w:rsidRDefault="001B70F5" w:rsidP="001B70F5">
      <w:pPr>
        <w:pStyle w:val="Akapitzlist"/>
        <w:numPr>
          <w:ilvl w:val="0"/>
          <w:numId w:val="42"/>
        </w:numPr>
        <w:rPr>
          <w:rFonts w:asciiTheme="minorHAnsi" w:hAnsiTheme="minorHAnsi"/>
        </w:rPr>
      </w:pPr>
      <w:r>
        <w:rPr>
          <w:rFonts w:asciiTheme="minorHAnsi" w:hAnsiTheme="minorHAnsi"/>
        </w:rPr>
        <w:t xml:space="preserve">Prowadzenie szkoleń  z zakresu kompetencji cyfrowych </w:t>
      </w:r>
    </w:p>
    <w:tbl>
      <w:tblPr>
        <w:tblStyle w:val="Tabela-Siatka"/>
        <w:tblW w:w="9498" w:type="dxa"/>
        <w:tblInd w:w="-5" w:type="dxa"/>
        <w:tblLook w:val="04A0" w:firstRow="1" w:lastRow="0" w:firstColumn="1" w:lastColumn="0" w:noHBand="0" w:noVBand="1"/>
      </w:tblPr>
      <w:tblGrid>
        <w:gridCol w:w="3402"/>
        <w:gridCol w:w="3119"/>
        <w:gridCol w:w="2977"/>
      </w:tblGrid>
      <w:tr w:rsidR="00D67AF7" w:rsidRPr="008D0A91" w14:paraId="3F8CA71D" w14:textId="77777777" w:rsidTr="008D0A91">
        <w:tc>
          <w:tcPr>
            <w:tcW w:w="3402" w:type="dxa"/>
            <w:shd w:val="clear" w:color="auto" w:fill="E7E6E6" w:themeFill="background2"/>
          </w:tcPr>
          <w:p w14:paraId="18C1EE1F" w14:textId="22BFA305" w:rsidR="006F0374" w:rsidRPr="008D0A91" w:rsidRDefault="00D67AF7" w:rsidP="00CF254D">
            <w:pPr>
              <w:pStyle w:val="Akapitzlist"/>
              <w:ind w:left="0"/>
              <w:rPr>
                <w:rFonts w:asciiTheme="minorHAnsi" w:hAnsiTheme="minorHAnsi"/>
              </w:rPr>
            </w:pPr>
            <w:r w:rsidRPr="008D0A91">
              <w:rPr>
                <w:rFonts w:asciiTheme="minorHAnsi" w:hAnsiTheme="minorHAnsi"/>
              </w:rPr>
              <w:t>Elementy oceny oferty</w:t>
            </w:r>
          </w:p>
        </w:tc>
        <w:tc>
          <w:tcPr>
            <w:tcW w:w="3119" w:type="dxa"/>
            <w:shd w:val="clear" w:color="auto" w:fill="E7E6E6" w:themeFill="background2"/>
          </w:tcPr>
          <w:p w14:paraId="62D8CCCA" w14:textId="754F5208" w:rsidR="006F0374" w:rsidRPr="008D0A91" w:rsidRDefault="004A3D5D" w:rsidP="00CF254D">
            <w:pPr>
              <w:pStyle w:val="Akapitzlist"/>
              <w:ind w:left="0"/>
              <w:rPr>
                <w:rFonts w:asciiTheme="minorHAnsi" w:hAnsiTheme="minorHAnsi"/>
              </w:rPr>
            </w:pPr>
            <w:r>
              <w:rPr>
                <w:rFonts w:asciiTheme="minorHAnsi" w:hAnsiTheme="minorHAnsi"/>
              </w:rPr>
              <w:t>Cena jednostkowa netto za 1 (jedną) godzinę</w:t>
            </w:r>
            <w:r w:rsidR="00D67AF7" w:rsidRPr="008D0A91">
              <w:rPr>
                <w:rFonts w:asciiTheme="minorHAnsi" w:hAnsiTheme="minorHAnsi"/>
              </w:rPr>
              <w:t xml:space="preserve"> </w:t>
            </w:r>
          </w:p>
        </w:tc>
        <w:tc>
          <w:tcPr>
            <w:tcW w:w="2977" w:type="dxa"/>
            <w:shd w:val="clear" w:color="auto" w:fill="E7E6E6" w:themeFill="background2"/>
          </w:tcPr>
          <w:p w14:paraId="32353DB2" w14:textId="7856432B" w:rsidR="006F0374" w:rsidRPr="008D0A91" w:rsidRDefault="004A3D5D" w:rsidP="00CF254D">
            <w:pPr>
              <w:pStyle w:val="Akapitzlist"/>
              <w:ind w:left="0"/>
              <w:rPr>
                <w:rFonts w:asciiTheme="minorHAnsi" w:hAnsiTheme="minorHAnsi"/>
              </w:rPr>
            </w:pPr>
            <w:r w:rsidRPr="004A3D5D">
              <w:rPr>
                <w:rFonts w:asciiTheme="minorHAnsi" w:hAnsiTheme="minorHAnsi"/>
              </w:rPr>
              <w:t xml:space="preserve">Cena jednostkowa </w:t>
            </w:r>
            <w:r>
              <w:rPr>
                <w:rFonts w:asciiTheme="minorHAnsi" w:hAnsiTheme="minorHAnsi"/>
              </w:rPr>
              <w:t>brutto</w:t>
            </w:r>
            <w:r w:rsidRPr="004A3D5D">
              <w:rPr>
                <w:rFonts w:asciiTheme="minorHAnsi" w:hAnsiTheme="minorHAnsi"/>
              </w:rPr>
              <w:t xml:space="preserve"> za 1 (jedną) godzinę</w:t>
            </w:r>
            <w:r>
              <w:rPr>
                <w:rFonts w:asciiTheme="minorHAnsi" w:hAnsiTheme="minorHAnsi"/>
              </w:rPr>
              <w:t xml:space="preserve"> </w:t>
            </w:r>
          </w:p>
        </w:tc>
      </w:tr>
      <w:tr w:rsidR="00D67AF7" w:rsidRPr="008D0A91" w14:paraId="7F0E44AF" w14:textId="77777777" w:rsidTr="008D0A91">
        <w:tc>
          <w:tcPr>
            <w:tcW w:w="3402" w:type="dxa"/>
          </w:tcPr>
          <w:p w14:paraId="11F3C806" w14:textId="79AB2052" w:rsidR="006F0374" w:rsidRPr="008D0A91" w:rsidRDefault="004A3D5D" w:rsidP="00CF254D">
            <w:pPr>
              <w:pStyle w:val="Akapitzlist"/>
              <w:ind w:left="0"/>
              <w:rPr>
                <w:rFonts w:asciiTheme="minorHAnsi" w:hAnsiTheme="minorHAnsi"/>
              </w:rPr>
            </w:pPr>
            <w:r w:rsidRPr="004A3D5D">
              <w:rPr>
                <w:rFonts w:asciiTheme="minorHAnsi" w:hAnsiTheme="minorHAnsi"/>
              </w:rPr>
              <w:t>przeprowadzeni</w:t>
            </w:r>
            <w:r>
              <w:rPr>
                <w:rFonts w:asciiTheme="minorHAnsi" w:hAnsiTheme="minorHAnsi"/>
              </w:rPr>
              <w:t>e</w:t>
            </w:r>
            <w:r w:rsidRPr="004A3D5D">
              <w:rPr>
                <w:rFonts w:asciiTheme="minorHAnsi" w:hAnsiTheme="minorHAnsi"/>
              </w:rPr>
              <w:t xml:space="preserve"> szkoleń z zakresu kompetencji cyfrowych</w:t>
            </w:r>
          </w:p>
        </w:tc>
        <w:tc>
          <w:tcPr>
            <w:tcW w:w="3119" w:type="dxa"/>
          </w:tcPr>
          <w:p w14:paraId="504D4267" w14:textId="77777777" w:rsidR="006F0374" w:rsidRPr="008D0A91" w:rsidRDefault="006F0374" w:rsidP="00CF254D">
            <w:pPr>
              <w:pStyle w:val="Akapitzlist"/>
              <w:ind w:left="0"/>
              <w:rPr>
                <w:rFonts w:asciiTheme="minorHAnsi" w:hAnsiTheme="minorHAnsi"/>
              </w:rPr>
            </w:pPr>
          </w:p>
        </w:tc>
        <w:tc>
          <w:tcPr>
            <w:tcW w:w="2977" w:type="dxa"/>
          </w:tcPr>
          <w:p w14:paraId="3EF95A69" w14:textId="77777777" w:rsidR="006F0374" w:rsidRPr="008D0A91" w:rsidRDefault="006F0374" w:rsidP="00CF254D">
            <w:pPr>
              <w:pStyle w:val="Akapitzlist"/>
              <w:ind w:left="0"/>
              <w:rPr>
                <w:rFonts w:asciiTheme="minorHAnsi" w:hAnsiTheme="minorHAnsi"/>
              </w:rPr>
            </w:pPr>
          </w:p>
        </w:tc>
      </w:tr>
      <w:tr w:rsidR="00D67AF7" w:rsidRPr="008D0A91" w14:paraId="705B46FA" w14:textId="77777777" w:rsidTr="008D0A91">
        <w:tc>
          <w:tcPr>
            <w:tcW w:w="3402" w:type="dxa"/>
            <w:shd w:val="clear" w:color="auto" w:fill="E7E6E6" w:themeFill="background2"/>
          </w:tcPr>
          <w:p w14:paraId="616DE5E8" w14:textId="674E12CD" w:rsidR="00D67AF7" w:rsidRPr="008D0A91" w:rsidRDefault="00D67AF7" w:rsidP="00CF254D">
            <w:pPr>
              <w:pStyle w:val="Akapitzlist"/>
              <w:ind w:left="0"/>
              <w:rPr>
                <w:rFonts w:asciiTheme="minorHAnsi" w:hAnsiTheme="minorHAnsi"/>
              </w:rPr>
            </w:pPr>
            <w:r w:rsidRPr="008D0A91">
              <w:rPr>
                <w:rFonts w:asciiTheme="minorHAnsi" w:hAnsiTheme="minorHAnsi"/>
              </w:rPr>
              <w:t>Elementy oceny oferty</w:t>
            </w:r>
          </w:p>
        </w:tc>
        <w:tc>
          <w:tcPr>
            <w:tcW w:w="6096" w:type="dxa"/>
            <w:gridSpan w:val="2"/>
            <w:shd w:val="clear" w:color="auto" w:fill="E7E6E6" w:themeFill="background2"/>
          </w:tcPr>
          <w:p w14:paraId="15DAEA85" w14:textId="77777777" w:rsidR="00D67AF7" w:rsidRPr="008D0A91" w:rsidRDefault="00D67AF7" w:rsidP="00CF254D">
            <w:pPr>
              <w:pStyle w:val="Akapitzlist"/>
              <w:ind w:left="0"/>
              <w:jc w:val="center"/>
              <w:rPr>
                <w:rFonts w:asciiTheme="minorHAnsi" w:hAnsiTheme="minorHAnsi"/>
              </w:rPr>
            </w:pPr>
            <w:r w:rsidRPr="008D0A91">
              <w:rPr>
                <w:rFonts w:asciiTheme="minorHAnsi" w:hAnsiTheme="minorHAnsi"/>
              </w:rPr>
              <w:t>Płatność w terminie od dnia wystawienia faktury</w:t>
            </w:r>
          </w:p>
          <w:p w14:paraId="0D4D7A58" w14:textId="2D63FF57" w:rsidR="00D67AF7" w:rsidRPr="008D0A91" w:rsidRDefault="00D67AF7" w:rsidP="00CF254D">
            <w:pPr>
              <w:pStyle w:val="Akapitzlist"/>
              <w:ind w:left="0"/>
              <w:jc w:val="center"/>
              <w:rPr>
                <w:rFonts w:asciiTheme="minorHAnsi" w:hAnsiTheme="minorHAnsi"/>
              </w:rPr>
            </w:pPr>
            <w:r w:rsidRPr="008D0A91">
              <w:rPr>
                <w:rFonts w:asciiTheme="minorHAnsi" w:hAnsiTheme="minorHAnsi"/>
              </w:rPr>
              <w:t>(podać liczbę dni)</w:t>
            </w:r>
          </w:p>
        </w:tc>
      </w:tr>
      <w:tr w:rsidR="00A24A1E" w:rsidRPr="008D0A91" w14:paraId="33938AFC" w14:textId="77777777" w:rsidTr="00DA4CAE">
        <w:tc>
          <w:tcPr>
            <w:tcW w:w="3402" w:type="dxa"/>
          </w:tcPr>
          <w:p w14:paraId="78BEC9D2" w14:textId="4FD7990E" w:rsidR="00A24A1E" w:rsidRPr="008D0A91" w:rsidRDefault="00A24A1E" w:rsidP="00CF254D">
            <w:pPr>
              <w:pStyle w:val="Akapitzlist"/>
              <w:ind w:left="0"/>
              <w:rPr>
                <w:rFonts w:asciiTheme="minorHAnsi" w:hAnsiTheme="minorHAnsi"/>
              </w:rPr>
            </w:pPr>
            <w:r>
              <w:rPr>
                <w:rFonts w:asciiTheme="minorHAnsi" w:hAnsiTheme="minorHAnsi"/>
              </w:rPr>
              <w:t>g</w:t>
            </w:r>
            <w:r w:rsidRPr="008D0A91">
              <w:rPr>
                <w:rFonts w:asciiTheme="minorHAnsi" w:hAnsiTheme="minorHAnsi"/>
              </w:rPr>
              <w:t xml:space="preserve">warancja odroczenia płatności faktury </w:t>
            </w:r>
          </w:p>
        </w:tc>
        <w:tc>
          <w:tcPr>
            <w:tcW w:w="6096" w:type="dxa"/>
            <w:gridSpan w:val="2"/>
          </w:tcPr>
          <w:p w14:paraId="326DA65A" w14:textId="77777777" w:rsidR="00A24A1E" w:rsidRPr="008D0A91" w:rsidRDefault="00A24A1E" w:rsidP="00CF254D">
            <w:pPr>
              <w:pStyle w:val="Akapitzlist"/>
              <w:ind w:left="0"/>
              <w:rPr>
                <w:rFonts w:asciiTheme="minorHAnsi" w:hAnsiTheme="minorHAnsi"/>
              </w:rPr>
            </w:pPr>
          </w:p>
        </w:tc>
      </w:tr>
      <w:tr w:rsidR="001B70F5" w:rsidRPr="008D0A91" w14:paraId="7C36D6EA" w14:textId="77777777" w:rsidTr="001B70F5">
        <w:tc>
          <w:tcPr>
            <w:tcW w:w="3402" w:type="dxa"/>
            <w:shd w:val="clear" w:color="auto" w:fill="E7E6E6" w:themeFill="background2"/>
          </w:tcPr>
          <w:p w14:paraId="1823FBA7" w14:textId="77777777" w:rsidR="001B70F5" w:rsidRPr="008D0A91" w:rsidRDefault="001B70F5" w:rsidP="00BF42A6">
            <w:pPr>
              <w:pStyle w:val="Akapitzlist"/>
              <w:ind w:left="0"/>
              <w:rPr>
                <w:rFonts w:asciiTheme="minorHAnsi" w:hAnsiTheme="minorHAnsi"/>
              </w:rPr>
            </w:pPr>
            <w:r>
              <w:rPr>
                <w:rFonts w:asciiTheme="minorHAnsi" w:hAnsiTheme="minorHAnsi"/>
              </w:rPr>
              <w:t>Element oceny oferty</w:t>
            </w:r>
          </w:p>
        </w:tc>
        <w:tc>
          <w:tcPr>
            <w:tcW w:w="6096" w:type="dxa"/>
            <w:gridSpan w:val="2"/>
            <w:shd w:val="clear" w:color="auto" w:fill="E7E6E6" w:themeFill="background2"/>
          </w:tcPr>
          <w:p w14:paraId="3779F894" w14:textId="77777777" w:rsidR="001B70F5" w:rsidRPr="0050011F" w:rsidRDefault="001B70F5" w:rsidP="00BF42A6">
            <w:pPr>
              <w:pStyle w:val="Akapitzlist"/>
              <w:ind w:left="453" w:hanging="141"/>
              <w:jc w:val="center"/>
              <w:rPr>
                <w:rFonts w:asciiTheme="minorHAnsi" w:hAnsiTheme="minorHAnsi"/>
              </w:rPr>
            </w:pPr>
            <w:r w:rsidRPr="0050011F">
              <w:rPr>
                <w:rFonts w:asciiTheme="minorHAnsi" w:hAnsiTheme="minorHAnsi"/>
              </w:rPr>
              <w:t>30 p – odwołanie w dniu szkolenia</w:t>
            </w:r>
          </w:p>
          <w:p w14:paraId="5D422778" w14:textId="77777777" w:rsidR="001B70F5" w:rsidRPr="0050011F" w:rsidRDefault="001B70F5" w:rsidP="00BF42A6">
            <w:pPr>
              <w:pStyle w:val="Akapitzlist"/>
              <w:ind w:left="453" w:hanging="141"/>
              <w:jc w:val="center"/>
              <w:rPr>
                <w:rFonts w:asciiTheme="minorHAnsi" w:hAnsiTheme="minorHAnsi"/>
              </w:rPr>
            </w:pPr>
            <w:r w:rsidRPr="0050011F">
              <w:rPr>
                <w:rFonts w:asciiTheme="minorHAnsi" w:hAnsiTheme="minorHAnsi"/>
              </w:rPr>
              <w:lastRenderedPageBreak/>
              <w:t>20 p – odwołanie 1-2 dni przed terminem</w:t>
            </w:r>
          </w:p>
          <w:p w14:paraId="4DF12167" w14:textId="7077B57C" w:rsidR="001B70F5" w:rsidRDefault="001B70F5" w:rsidP="00BF42A6">
            <w:pPr>
              <w:pStyle w:val="Akapitzlist"/>
              <w:ind w:left="453" w:hanging="141"/>
              <w:jc w:val="center"/>
              <w:rPr>
                <w:rFonts w:asciiTheme="minorHAnsi" w:hAnsiTheme="minorHAnsi"/>
              </w:rPr>
            </w:pPr>
            <w:r w:rsidRPr="0050011F">
              <w:rPr>
                <w:rFonts w:asciiTheme="minorHAnsi" w:hAnsiTheme="minorHAnsi"/>
              </w:rPr>
              <w:t>10 p – odwołanie 3-4 przed terminem</w:t>
            </w:r>
          </w:p>
          <w:p w14:paraId="3B7A4F95" w14:textId="5F0ABE34" w:rsidR="00A24A1E" w:rsidRPr="00A24A1E" w:rsidRDefault="00A24A1E" w:rsidP="00BF42A6">
            <w:pPr>
              <w:pStyle w:val="Akapitzlist"/>
              <w:ind w:left="453" w:hanging="141"/>
              <w:jc w:val="center"/>
              <w:rPr>
                <w:rFonts w:asciiTheme="minorHAnsi" w:hAnsiTheme="minorHAnsi"/>
                <w:iCs/>
              </w:rPr>
            </w:pPr>
            <w:r w:rsidRPr="00A24A1E">
              <w:rPr>
                <w:rFonts w:asciiTheme="minorHAnsi" w:eastAsia="Times New Roman" w:hAnsiTheme="minorHAnsi" w:cs="Times New Roman"/>
                <w:iCs/>
                <w:szCs w:val="24"/>
                <w:lang w:eastAsia="ar-SA"/>
              </w:rPr>
              <w:t>0 p – więcej niż 4 dni</w:t>
            </w:r>
          </w:p>
          <w:p w14:paraId="369B3B18" w14:textId="77777777" w:rsidR="001B70F5" w:rsidRPr="008D0A91" w:rsidRDefault="001B70F5" w:rsidP="00BF42A6">
            <w:pPr>
              <w:pStyle w:val="Akapitzlist"/>
              <w:ind w:left="453" w:hanging="141"/>
              <w:jc w:val="center"/>
              <w:rPr>
                <w:rFonts w:asciiTheme="minorHAnsi" w:hAnsiTheme="minorHAnsi"/>
              </w:rPr>
            </w:pPr>
            <w:r w:rsidRPr="008D0A91">
              <w:rPr>
                <w:rFonts w:asciiTheme="minorHAnsi" w:hAnsiTheme="minorHAnsi"/>
              </w:rPr>
              <w:t>(podać liczbę dni)</w:t>
            </w:r>
          </w:p>
        </w:tc>
      </w:tr>
      <w:tr w:rsidR="001B70F5" w14:paraId="6BFFDE99" w14:textId="77777777" w:rsidTr="00BF42A6">
        <w:tc>
          <w:tcPr>
            <w:tcW w:w="3402" w:type="dxa"/>
          </w:tcPr>
          <w:p w14:paraId="5EDFCEFC" w14:textId="77777777" w:rsidR="001B70F5" w:rsidRDefault="001B70F5" w:rsidP="00BF42A6">
            <w:pPr>
              <w:pStyle w:val="Akapitzlist"/>
              <w:ind w:left="0"/>
              <w:rPr>
                <w:rFonts w:asciiTheme="minorHAnsi" w:hAnsiTheme="minorHAnsi"/>
              </w:rPr>
            </w:pPr>
            <w:r>
              <w:rPr>
                <w:rFonts w:asciiTheme="minorHAnsi" w:hAnsiTheme="minorHAnsi"/>
              </w:rPr>
              <w:lastRenderedPageBreak/>
              <w:t xml:space="preserve">Elastyczność oferty </w:t>
            </w:r>
          </w:p>
        </w:tc>
        <w:tc>
          <w:tcPr>
            <w:tcW w:w="6096" w:type="dxa"/>
            <w:gridSpan w:val="2"/>
          </w:tcPr>
          <w:p w14:paraId="4B147CAD" w14:textId="77777777" w:rsidR="001B70F5" w:rsidRDefault="001B70F5" w:rsidP="00BF42A6">
            <w:pPr>
              <w:pStyle w:val="Akapitzlist"/>
              <w:ind w:left="0"/>
              <w:rPr>
                <w:rFonts w:asciiTheme="minorHAnsi" w:hAnsiTheme="minorHAnsi"/>
              </w:rPr>
            </w:pPr>
          </w:p>
        </w:tc>
      </w:tr>
    </w:tbl>
    <w:p w14:paraId="4774D71A" w14:textId="77777777" w:rsidR="00466874" w:rsidRPr="008D0A91" w:rsidRDefault="00466874" w:rsidP="00CF254D">
      <w:pPr>
        <w:pStyle w:val="Akapitzlist"/>
        <w:ind w:left="0"/>
        <w:rPr>
          <w:rFonts w:asciiTheme="minorHAnsi" w:hAnsiTheme="minorHAnsi"/>
        </w:rPr>
      </w:pPr>
    </w:p>
    <w:p w14:paraId="794CFA02" w14:textId="0FC6D617" w:rsidR="00B162DC" w:rsidRDefault="00B162DC" w:rsidP="00CF254D">
      <w:pPr>
        <w:pStyle w:val="Akapitzlist"/>
        <w:tabs>
          <w:tab w:val="left" w:pos="2925"/>
        </w:tabs>
        <w:ind w:left="0"/>
        <w:rPr>
          <w:rFonts w:asciiTheme="minorHAnsi" w:hAnsiTheme="minorHAnsi"/>
        </w:rPr>
      </w:pPr>
      <w:r w:rsidRPr="008D0A91">
        <w:rPr>
          <w:rFonts w:asciiTheme="minorHAnsi" w:hAnsiTheme="minorHAnsi"/>
        </w:rPr>
        <w:tab/>
      </w:r>
    </w:p>
    <w:p w14:paraId="5A0FFC55" w14:textId="7B4EF754" w:rsidR="001B70F5" w:rsidRPr="008D0A91" w:rsidRDefault="001B70F5" w:rsidP="001B70F5">
      <w:pPr>
        <w:pStyle w:val="Akapitzlist"/>
        <w:numPr>
          <w:ilvl w:val="0"/>
          <w:numId w:val="42"/>
        </w:numPr>
        <w:tabs>
          <w:tab w:val="left" w:pos="2925"/>
        </w:tabs>
        <w:rPr>
          <w:rFonts w:asciiTheme="minorHAnsi" w:hAnsiTheme="minorHAnsi"/>
        </w:rPr>
      </w:pPr>
      <w:r>
        <w:rPr>
          <w:rFonts w:asciiTheme="minorHAnsi" w:hAnsiTheme="minorHAnsi"/>
        </w:rPr>
        <w:t xml:space="preserve">Usługa najmu komputerowych sal szkoleniowych </w:t>
      </w:r>
    </w:p>
    <w:tbl>
      <w:tblPr>
        <w:tblStyle w:val="Tabela-Siatka"/>
        <w:tblW w:w="9498" w:type="dxa"/>
        <w:tblInd w:w="-5" w:type="dxa"/>
        <w:tblLook w:val="04A0" w:firstRow="1" w:lastRow="0" w:firstColumn="1" w:lastColumn="0" w:noHBand="0" w:noVBand="1"/>
      </w:tblPr>
      <w:tblGrid>
        <w:gridCol w:w="3402"/>
        <w:gridCol w:w="3119"/>
        <w:gridCol w:w="2977"/>
      </w:tblGrid>
      <w:tr w:rsidR="004A3D5D" w:rsidRPr="008D0A91" w14:paraId="2C02A55A" w14:textId="77777777" w:rsidTr="00F12DC7">
        <w:tc>
          <w:tcPr>
            <w:tcW w:w="3402" w:type="dxa"/>
            <w:shd w:val="clear" w:color="auto" w:fill="E7E6E6" w:themeFill="background2"/>
          </w:tcPr>
          <w:p w14:paraId="72E97C8D" w14:textId="77777777" w:rsidR="004A3D5D" w:rsidRPr="008D0A91" w:rsidRDefault="004A3D5D" w:rsidP="00F12DC7">
            <w:pPr>
              <w:pStyle w:val="Akapitzlist"/>
              <w:ind w:left="0"/>
              <w:rPr>
                <w:rFonts w:asciiTheme="minorHAnsi" w:hAnsiTheme="minorHAnsi"/>
              </w:rPr>
            </w:pPr>
            <w:r w:rsidRPr="008D0A91">
              <w:rPr>
                <w:rFonts w:asciiTheme="minorHAnsi" w:hAnsiTheme="minorHAnsi"/>
              </w:rPr>
              <w:t>Elementy oceny oferty</w:t>
            </w:r>
          </w:p>
        </w:tc>
        <w:tc>
          <w:tcPr>
            <w:tcW w:w="3119" w:type="dxa"/>
            <w:shd w:val="clear" w:color="auto" w:fill="E7E6E6" w:themeFill="background2"/>
          </w:tcPr>
          <w:p w14:paraId="025C16CD" w14:textId="77777777" w:rsidR="004A3D5D" w:rsidRPr="008D0A91" w:rsidRDefault="004A3D5D" w:rsidP="00F12DC7">
            <w:pPr>
              <w:pStyle w:val="Akapitzlist"/>
              <w:ind w:left="0"/>
              <w:rPr>
                <w:rFonts w:asciiTheme="minorHAnsi" w:hAnsiTheme="minorHAnsi"/>
              </w:rPr>
            </w:pPr>
            <w:r>
              <w:rPr>
                <w:rFonts w:asciiTheme="minorHAnsi" w:hAnsiTheme="minorHAnsi"/>
              </w:rPr>
              <w:t>Cena jednostkowa netto za 1 (jedną) godzinę</w:t>
            </w:r>
            <w:r w:rsidRPr="008D0A91">
              <w:rPr>
                <w:rFonts w:asciiTheme="minorHAnsi" w:hAnsiTheme="minorHAnsi"/>
              </w:rPr>
              <w:t xml:space="preserve"> </w:t>
            </w:r>
          </w:p>
        </w:tc>
        <w:tc>
          <w:tcPr>
            <w:tcW w:w="2977" w:type="dxa"/>
            <w:shd w:val="clear" w:color="auto" w:fill="E7E6E6" w:themeFill="background2"/>
          </w:tcPr>
          <w:p w14:paraId="21E36767" w14:textId="77777777" w:rsidR="004A3D5D" w:rsidRPr="008D0A91" w:rsidRDefault="004A3D5D" w:rsidP="00F12DC7">
            <w:pPr>
              <w:pStyle w:val="Akapitzlist"/>
              <w:ind w:left="0"/>
              <w:rPr>
                <w:rFonts w:asciiTheme="minorHAnsi" w:hAnsiTheme="minorHAnsi"/>
              </w:rPr>
            </w:pPr>
            <w:r w:rsidRPr="004A3D5D">
              <w:rPr>
                <w:rFonts w:asciiTheme="minorHAnsi" w:hAnsiTheme="minorHAnsi"/>
              </w:rPr>
              <w:t xml:space="preserve">Cena jednostkowa </w:t>
            </w:r>
            <w:r>
              <w:rPr>
                <w:rFonts w:asciiTheme="minorHAnsi" w:hAnsiTheme="minorHAnsi"/>
              </w:rPr>
              <w:t>brutto</w:t>
            </w:r>
            <w:r w:rsidRPr="004A3D5D">
              <w:rPr>
                <w:rFonts w:asciiTheme="minorHAnsi" w:hAnsiTheme="minorHAnsi"/>
              </w:rPr>
              <w:t xml:space="preserve"> za 1 (jedną) godzinę</w:t>
            </w:r>
            <w:r>
              <w:rPr>
                <w:rFonts w:asciiTheme="minorHAnsi" w:hAnsiTheme="minorHAnsi"/>
              </w:rPr>
              <w:t xml:space="preserve"> </w:t>
            </w:r>
          </w:p>
        </w:tc>
      </w:tr>
      <w:tr w:rsidR="004A3D5D" w:rsidRPr="008D0A91" w14:paraId="4BCFAA58" w14:textId="77777777" w:rsidTr="00F12DC7">
        <w:tc>
          <w:tcPr>
            <w:tcW w:w="3402" w:type="dxa"/>
          </w:tcPr>
          <w:p w14:paraId="7C8E2A62" w14:textId="5B1AE1BE" w:rsidR="004A3D5D" w:rsidRPr="008D0A91" w:rsidRDefault="004A3D5D" w:rsidP="00F12DC7">
            <w:pPr>
              <w:pStyle w:val="Akapitzlist"/>
              <w:ind w:left="0"/>
              <w:rPr>
                <w:rFonts w:asciiTheme="minorHAnsi" w:hAnsiTheme="minorHAnsi"/>
              </w:rPr>
            </w:pPr>
            <w:r w:rsidRPr="004A3D5D">
              <w:rPr>
                <w:rFonts w:asciiTheme="minorHAnsi" w:hAnsiTheme="minorHAnsi"/>
              </w:rPr>
              <w:t>usług</w:t>
            </w:r>
            <w:r>
              <w:rPr>
                <w:rFonts w:asciiTheme="minorHAnsi" w:hAnsiTheme="minorHAnsi"/>
              </w:rPr>
              <w:t>a</w:t>
            </w:r>
            <w:r w:rsidRPr="004A3D5D">
              <w:rPr>
                <w:rFonts w:asciiTheme="minorHAnsi" w:hAnsiTheme="minorHAnsi"/>
              </w:rPr>
              <w:t xml:space="preserve"> najmu komputerowych sal szkoleniowych</w:t>
            </w:r>
          </w:p>
        </w:tc>
        <w:tc>
          <w:tcPr>
            <w:tcW w:w="3119" w:type="dxa"/>
          </w:tcPr>
          <w:p w14:paraId="74FCF6BF" w14:textId="77777777" w:rsidR="004A3D5D" w:rsidRPr="008D0A91" w:rsidRDefault="004A3D5D" w:rsidP="00F12DC7">
            <w:pPr>
              <w:pStyle w:val="Akapitzlist"/>
              <w:ind w:left="0"/>
              <w:rPr>
                <w:rFonts w:asciiTheme="minorHAnsi" w:hAnsiTheme="minorHAnsi"/>
              </w:rPr>
            </w:pPr>
          </w:p>
        </w:tc>
        <w:tc>
          <w:tcPr>
            <w:tcW w:w="2977" w:type="dxa"/>
          </w:tcPr>
          <w:p w14:paraId="2792F50D" w14:textId="77777777" w:rsidR="004A3D5D" w:rsidRPr="008D0A91" w:rsidRDefault="004A3D5D" w:rsidP="00F12DC7">
            <w:pPr>
              <w:pStyle w:val="Akapitzlist"/>
              <w:ind w:left="0"/>
              <w:rPr>
                <w:rFonts w:asciiTheme="minorHAnsi" w:hAnsiTheme="minorHAnsi"/>
              </w:rPr>
            </w:pPr>
          </w:p>
        </w:tc>
      </w:tr>
      <w:tr w:rsidR="004A3D5D" w:rsidRPr="008D0A91" w14:paraId="6F6789C6" w14:textId="77777777" w:rsidTr="00F12DC7">
        <w:tc>
          <w:tcPr>
            <w:tcW w:w="3402" w:type="dxa"/>
            <w:shd w:val="clear" w:color="auto" w:fill="E7E6E6" w:themeFill="background2"/>
          </w:tcPr>
          <w:p w14:paraId="78C6DBC4" w14:textId="77777777" w:rsidR="004A3D5D" w:rsidRPr="008D0A91" w:rsidRDefault="004A3D5D" w:rsidP="00F12DC7">
            <w:pPr>
              <w:pStyle w:val="Akapitzlist"/>
              <w:ind w:left="0"/>
              <w:rPr>
                <w:rFonts w:asciiTheme="minorHAnsi" w:hAnsiTheme="minorHAnsi"/>
              </w:rPr>
            </w:pPr>
            <w:r w:rsidRPr="008D0A91">
              <w:rPr>
                <w:rFonts w:asciiTheme="minorHAnsi" w:hAnsiTheme="minorHAnsi"/>
              </w:rPr>
              <w:t>Elementy oceny oferty</w:t>
            </w:r>
          </w:p>
        </w:tc>
        <w:tc>
          <w:tcPr>
            <w:tcW w:w="6096" w:type="dxa"/>
            <w:gridSpan w:val="2"/>
            <w:shd w:val="clear" w:color="auto" w:fill="E7E6E6" w:themeFill="background2"/>
          </w:tcPr>
          <w:p w14:paraId="7FE9DA52" w14:textId="77777777" w:rsidR="004A3D5D" w:rsidRPr="008D0A91" w:rsidRDefault="004A3D5D" w:rsidP="00F12DC7">
            <w:pPr>
              <w:pStyle w:val="Akapitzlist"/>
              <w:ind w:left="0"/>
              <w:jc w:val="center"/>
              <w:rPr>
                <w:rFonts w:asciiTheme="minorHAnsi" w:hAnsiTheme="minorHAnsi"/>
              </w:rPr>
            </w:pPr>
            <w:r w:rsidRPr="008D0A91">
              <w:rPr>
                <w:rFonts w:asciiTheme="minorHAnsi" w:hAnsiTheme="minorHAnsi"/>
              </w:rPr>
              <w:t>Płatność w terminie od dnia wystawienia faktury</w:t>
            </w:r>
          </w:p>
          <w:p w14:paraId="49698030" w14:textId="77777777" w:rsidR="004A3D5D" w:rsidRPr="008D0A91" w:rsidRDefault="004A3D5D" w:rsidP="00F12DC7">
            <w:pPr>
              <w:pStyle w:val="Akapitzlist"/>
              <w:ind w:left="0"/>
              <w:jc w:val="center"/>
              <w:rPr>
                <w:rFonts w:asciiTheme="minorHAnsi" w:hAnsiTheme="minorHAnsi"/>
              </w:rPr>
            </w:pPr>
            <w:bookmarkStart w:id="4" w:name="_Hlk36117163"/>
            <w:r w:rsidRPr="008D0A91">
              <w:rPr>
                <w:rFonts w:asciiTheme="minorHAnsi" w:hAnsiTheme="minorHAnsi"/>
              </w:rPr>
              <w:t>(podać liczbę dni)</w:t>
            </w:r>
            <w:bookmarkEnd w:id="4"/>
          </w:p>
        </w:tc>
      </w:tr>
      <w:tr w:rsidR="00A24A1E" w:rsidRPr="008D0A91" w14:paraId="49457502" w14:textId="77777777" w:rsidTr="00226CD2">
        <w:tc>
          <w:tcPr>
            <w:tcW w:w="3402" w:type="dxa"/>
          </w:tcPr>
          <w:p w14:paraId="721D770C" w14:textId="77777777" w:rsidR="00A24A1E" w:rsidRPr="008D0A91" w:rsidRDefault="00A24A1E" w:rsidP="00F12DC7">
            <w:pPr>
              <w:pStyle w:val="Akapitzlist"/>
              <w:ind w:left="0"/>
              <w:rPr>
                <w:rFonts w:asciiTheme="minorHAnsi" w:hAnsiTheme="minorHAnsi"/>
              </w:rPr>
            </w:pPr>
            <w:r w:rsidRPr="008D0A91">
              <w:rPr>
                <w:rFonts w:asciiTheme="minorHAnsi" w:hAnsiTheme="minorHAnsi"/>
              </w:rPr>
              <w:t xml:space="preserve">Gwarancja odroczenia płatności faktury </w:t>
            </w:r>
          </w:p>
        </w:tc>
        <w:tc>
          <w:tcPr>
            <w:tcW w:w="6096" w:type="dxa"/>
            <w:gridSpan w:val="2"/>
          </w:tcPr>
          <w:p w14:paraId="4596E7BF" w14:textId="77777777" w:rsidR="00A24A1E" w:rsidRPr="008D0A91" w:rsidRDefault="00A24A1E" w:rsidP="00F12DC7">
            <w:pPr>
              <w:pStyle w:val="Akapitzlist"/>
              <w:ind w:left="0"/>
              <w:rPr>
                <w:rFonts w:asciiTheme="minorHAnsi" w:hAnsiTheme="minorHAnsi"/>
              </w:rPr>
            </w:pPr>
          </w:p>
        </w:tc>
      </w:tr>
      <w:tr w:rsidR="0050011F" w:rsidRPr="008D0A91" w14:paraId="5BE8FC4D" w14:textId="77777777" w:rsidTr="001B70F5">
        <w:tc>
          <w:tcPr>
            <w:tcW w:w="3402" w:type="dxa"/>
            <w:shd w:val="clear" w:color="auto" w:fill="E7E6E6" w:themeFill="background2"/>
          </w:tcPr>
          <w:p w14:paraId="3AF6C212" w14:textId="3CC68F35" w:rsidR="0050011F" w:rsidRPr="008D0A91" w:rsidRDefault="0050011F" w:rsidP="00F12DC7">
            <w:pPr>
              <w:pStyle w:val="Akapitzlist"/>
              <w:ind w:left="0"/>
              <w:rPr>
                <w:rFonts w:asciiTheme="minorHAnsi" w:hAnsiTheme="minorHAnsi"/>
              </w:rPr>
            </w:pPr>
            <w:r>
              <w:rPr>
                <w:rFonts w:asciiTheme="minorHAnsi" w:hAnsiTheme="minorHAnsi"/>
              </w:rPr>
              <w:t>Element oceny oferty</w:t>
            </w:r>
          </w:p>
        </w:tc>
        <w:tc>
          <w:tcPr>
            <w:tcW w:w="6096" w:type="dxa"/>
            <w:gridSpan w:val="2"/>
            <w:shd w:val="clear" w:color="auto" w:fill="E7E6E6" w:themeFill="background2"/>
          </w:tcPr>
          <w:p w14:paraId="157A4ED9" w14:textId="77777777" w:rsidR="0050011F" w:rsidRPr="0050011F" w:rsidRDefault="0050011F" w:rsidP="0050011F">
            <w:pPr>
              <w:pStyle w:val="Akapitzlist"/>
              <w:ind w:left="453" w:hanging="141"/>
              <w:jc w:val="center"/>
              <w:rPr>
                <w:rFonts w:asciiTheme="minorHAnsi" w:hAnsiTheme="minorHAnsi"/>
              </w:rPr>
            </w:pPr>
            <w:r w:rsidRPr="0050011F">
              <w:rPr>
                <w:rFonts w:asciiTheme="minorHAnsi" w:hAnsiTheme="minorHAnsi"/>
              </w:rPr>
              <w:t>30 p – odwołanie w dniu szkolenia</w:t>
            </w:r>
          </w:p>
          <w:p w14:paraId="102FA996" w14:textId="2B4B2C1B" w:rsidR="0050011F" w:rsidRPr="0050011F" w:rsidRDefault="0050011F" w:rsidP="0050011F">
            <w:pPr>
              <w:pStyle w:val="Akapitzlist"/>
              <w:ind w:left="453" w:hanging="141"/>
              <w:jc w:val="center"/>
              <w:rPr>
                <w:rFonts w:asciiTheme="minorHAnsi" w:hAnsiTheme="minorHAnsi"/>
              </w:rPr>
            </w:pPr>
            <w:r w:rsidRPr="0050011F">
              <w:rPr>
                <w:rFonts w:asciiTheme="minorHAnsi" w:hAnsiTheme="minorHAnsi"/>
              </w:rPr>
              <w:t>20 p – odwołanie 1-2 dni przed terminem</w:t>
            </w:r>
          </w:p>
          <w:p w14:paraId="7FFDDA28" w14:textId="0F5F8992" w:rsidR="0050011F" w:rsidRDefault="0050011F" w:rsidP="0050011F">
            <w:pPr>
              <w:pStyle w:val="Akapitzlist"/>
              <w:ind w:left="453" w:hanging="141"/>
              <w:jc w:val="center"/>
              <w:rPr>
                <w:rFonts w:asciiTheme="minorHAnsi" w:hAnsiTheme="minorHAnsi"/>
              </w:rPr>
            </w:pPr>
            <w:r w:rsidRPr="0050011F">
              <w:rPr>
                <w:rFonts w:asciiTheme="minorHAnsi" w:hAnsiTheme="minorHAnsi"/>
              </w:rPr>
              <w:t>10 p – odwołanie 3-4 przed terminem</w:t>
            </w:r>
          </w:p>
          <w:p w14:paraId="5F2D4D13" w14:textId="67F2C417" w:rsidR="00A24A1E" w:rsidRPr="00A24A1E" w:rsidRDefault="00A24A1E" w:rsidP="0050011F">
            <w:pPr>
              <w:pStyle w:val="Akapitzlist"/>
              <w:ind w:left="453" w:hanging="141"/>
              <w:jc w:val="center"/>
              <w:rPr>
                <w:rFonts w:asciiTheme="minorHAnsi" w:hAnsiTheme="minorHAnsi"/>
                <w:iCs/>
              </w:rPr>
            </w:pPr>
            <w:r w:rsidRPr="00A24A1E">
              <w:rPr>
                <w:rFonts w:asciiTheme="minorHAnsi" w:eastAsia="Times New Roman" w:hAnsiTheme="minorHAnsi" w:cs="Times New Roman"/>
                <w:iCs/>
                <w:szCs w:val="24"/>
                <w:lang w:eastAsia="ar-SA"/>
              </w:rPr>
              <w:t>0 p – więcej niż 4 dni</w:t>
            </w:r>
          </w:p>
          <w:p w14:paraId="76815D66" w14:textId="48A7360E" w:rsidR="0050011F" w:rsidRPr="008D0A91" w:rsidRDefault="0050011F" w:rsidP="0050011F">
            <w:pPr>
              <w:pStyle w:val="Akapitzlist"/>
              <w:ind w:left="453" w:hanging="141"/>
              <w:jc w:val="center"/>
              <w:rPr>
                <w:rFonts w:asciiTheme="minorHAnsi" w:hAnsiTheme="minorHAnsi"/>
              </w:rPr>
            </w:pPr>
            <w:r w:rsidRPr="008D0A91">
              <w:rPr>
                <w:rFonts w:asciiTheme="minorHAnsi" w:hAnsiTheme="minorHAnsi"/>
              </w:rPr>
              <w:t>(podać liczbę dni)</w:t>
            </w:r>
          </w:p>
        </w:tc>
      </w:tr>
      <w:tr w:rsidR="0050011F" w:rsidRPr="008D0A91" w14:paraId="5D08C7EC" w14:textId="77777777" w:rsidTr="004B5B17">
        <w:tc>
          <w:tcPr>
            <w:tcW w:w="3402" w:type="dxa"/>
          </w:tcPr>
          <w:p w14:paraId="38F2903A" w14:textId="4053D1CD" w:rsidR="0050011F" w:rsidRDefault="0050011F" w:rsidP="00F12DC7">
            <w:pPr>
              <w:pStyle w:val="Akapitzlist"/>
              <w:ind w:left="0"/>
              <w:rPr>
                <w:rFonts w:asciiTheme="minorHAnsi" w:hAnsiTheme="minorHAnsi"/>
              </w:rPr>
            </w:pPr>
            <w:r>
              <w:rPr>
                <w:rFonts w:asciiTheme="minorHAnsi" w:hAnsiTheme="minorHAnsi"/>
              </w:rPr>
              <w:t xml:space="preserve">Elastyczność oferty </w:t>
            </w:r>
          </w:p>
        </w:tc>
        <w:tc>
          <w:tcPr>
            <w:tcW w:w="6096" w:type="dxa"/>
            <w:gridSpan w:val="2"/>
          </w:tcPr>
          <w:p w14:paraId="4C93CC13" w14:textId="77777777" w:rsidR="0050011F" w:rsidRDefault="0050011F" w:rsidP="00F12DC7">
            <w:pPr>
              <w:pStyle w:val="Akapitzlist"/>
              <w:ind w:left="0"/>
              <w:rPr>
                <w:rFonts w:asciiTheme="minorHAnsi" w:hAnsiTheme="minorHAnsi"/>
              </w:rPr>
            </w:pPr>
          </w:p>
        </w:tc>
      </w:tr>
    </w:tbl>
    <w:p w14:paraId="107D36F0" w14:textId="77777777" w:rsidR="00D85D6D" w:rsidRPr="008D0A91" w:rsidRDefault="00D85D6D" w:rsidP="00CF254D">
      <w:pPr>
        <w:pStyle w:val="Akapitzlist"/>
        <w:ind w:left="0"/>
        <w:rPr>
          <w:rFonts w:asciiTheme="minorHAnsi" w:hAnsiTheme="minorHAnsi"/>
        </w:rPr>
      </w:pPr>
    </w:p>
    <w:p w14:paraId="038C51E4" w14:textId="558C3E12" w:rsidR="004A3D5D" w:rsidRPr="004A3D5D" w:rsidRDefault="00210CE4" w:rsidP="004A3D5D">
      <w:pPr>
        <w:pStyle w:val="Akapitzlist"/>
        <w:numPr>
          <w:ilvl w:val="0"/>
          <w:numId w:val="9"/>
        </w:numPr>
        <w:ind w:left="0"/>
        <w:rPr>
          <w:rFonts w:asciiTheme="minorHAnsi" w:hAnsiTheme="minorHAnsi"/>
        </w:rPr>
      </w:pPr>
      <w:r w:rsidRPr="008D0A91">
        <w:rPr>
          <w:rFonts w:asciiTheme="minorHAnsi" w:hAnsiTheme="minorHAnsi"/>
        </w:rPr>
        <w:t>Wa</w:t>
      </w:r>
      <w:r w:rsidR="00B26DA1" w:rsidRPr="008D0A91">
        <w:rPr>
          <w:rFonts w:asciiTheme="minorHAnsi" w:hAnsiTheme="minorHAnsi"/>
        </w:rPr>
        <w:t xml:space="preserve">żność oferty: ……………… (minimum </w:t>
      </w:r>
      <w:r w:rsidR="0050011F">
        <w:rPr>
          <w:rFonts w:asciiTheme="minorHAnsi" w:hAnsiTheme="minorHAnsi"/>
        </w:rPr>
        <w:t>30</w:t>
      </w:r>
      <w:r w:rsidRPr="008D0A91">
        <w:rPr>
          <w:rFonts w:asciiTheme="minorHAnsi" w:hAnsiTheme="minorHAnsi"/>
        </w:rPr>
        <w:t xml:space="preserve"> dni od terminu zakończenia naboru ofert</w:t>
      </w:r>
      <w:r w:rsidR="004A3D5D">
        <w:rPr>
          <w:rFonts w:asciiTheme="minorHAnsi" w:hAnsiTheme="minorHAnsi"/>
        </w:rPr>
        <w:t xml:space="preserve">) </w:t>
      </w:r>
    </w:p>
    <w:p w14:paraId="46C48B78" w14:textId="77777777" w:rsidR="0062298C" w:rsidRPr="008D0A91" w:rsidRDefault="00210CE4" w:rsidP="00CF254D">
      <w:pPr>
        <w:pStyle w:val="Akapitzlist"/>
        <w:numPr>
          <w:ilvl w:val="0"/>
          <w:numId w:val="9"/>
        </w:numPr>
        <w:ind w:left="0"/>
        <w:rPr>
          <w:rFonts w:asciiTheme="minorHAnsi" w:hAnsiTheme="minorHAnsi"/>
        </w:rPr>
      </w:pPr>
      <w:r w:rsidRPr="008D0A91">
        <w:rPr>
          <w:rFonts w:asciiTheme="minorHAnsi" w:hAnsiTheme="minorHAnsi"/>
        </w:rPr>
        <w:t>Oświadczenia Wykonawcy:</w:t>
      </w:r>
    </w:p>
    <w:p w14:paraId="7D274E36" w14:textId="77777777" w:rsidR="00210CE4" w:rsidRPr="008D0A91" w:rsidRDefault="00210CE4" w:rsidP="00CF254D">
      <w:pPr>
        <w:pStyle w:val="Akapitzlist"/>
        <w:ind w:left="0"/>
        <w:rPr>
          <w:rFonts w:asciiTheme="minorHAnsi" w:hAnsiTheme="minorHAnsi"/>
        </w:rPr>
      </w:pPr>
      <w:r w:rsidRPr="008D0A91">
        <w:rPr>
          <w:rFonts w:asciiTheme="minorHAnsi" w:hAnsiTheme="minorHAnsi"/>
        </w:rPr>
        <w:t>Ja (My) niżej podpisany(i) oświadczam(y), że:</w:t>
      </w:r>
    </w:p>
    <w:p w14:paraId="67F062BA" w14:textId="77777777" w:rsidR="0062298C" w:rsidRPr="008D0A91" w:rsidRDefault="0062298C"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lastRenderedPageBreak/>
        <w:t>Wykonawca oświadcza, że zna i akceptuje warunki realizacji zamówienia określone w zapytaniu ofertowym oraz nie wnosi żadnych zastrzeżeń i uwag w tym zakresie.</w:t>
      </w:r>
    </w:p>
    <w:p w14:paraId="0C08762E" w14:textId="77777777" w:rsidR="0062298C" w:rsidRPr="008D0A91" w:rsidRDefault="0062298C"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posiada uprawnienia do wykonywania określonej działalności lub czynności, jeżeli ustawy nakładają obowiązek posiadania takich uprawnień.</w:t>
      </w:r>
    </w:p>
    <w:p w14:paraId="5F27868A" w14:textId="5B9E56B9" w:rsidR="007E5E83" w:rsidRPr="008D0A91" w:rsidRDefault="0062298C"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posiada niezbędną wiedzę i doświadczenie dotyczące przedmiotu zamówienia oraz dysponuje odpowiednim potencjałem technicznym i osobami zdolnym</w:t>
      </w:r>
      <w:r w:rsidR="006A3946">
        <w:rPr>
          <w:rFonts w:asciiTheme="minorHAnsi" w:eastAsia="Times New Roman" w:hAnsiTheme="minorHAnsi" w:cs="Times New Roman"/>
          <w:szCs w:val="24"/>
          <w:lang w:eastAsia="ar-SA"/>
        </w:rPr>
        <w:t xml:space="preserve">i do wykonania zamówienia lub </w:t>
      </w:r>
      <w:r w:rsidRPr="008D0A91">
        <w:rPr>
          <w:rFonts w:asciiTheme="minorHAnsi" w:eastAsia="Times New Roman" w:hAnsiTheme="minorHAnsi" w:cs="Times New Roman"/>
          <w:szCs w:val="24"/>
          <w:lang w:eastAsia="ar-SA"/>
        </w:rPr>
        <w:t>gwar</w:t>
      </w:r>
      <w:r w:rsidR="006A3946">
        <w:rPr>
          <w:rFonts w:asciiTheme="minorHAnsi" w:eastAsia="Times New Roman" w:hAnsiTheme="minorHAnsi" w:cs="Times New Roman"/>
          <w:szCs w:val="24"/>
          <w:lang w:eastAsia="ar-SA"/>
        </w:rPr>
        <w:t>antuje</w:t>
      </w:r>
      <w:r w:rsidR="00D85D6D" w:rsidRPr="008D0A91">
        <w:rPr>
          <w:rFonts w:asciiTheme="minorHAnsi" w:eastAsia="Times New Roman" w:hAnsiTheme="minorHAnsi" w:cs="Times New Roman"/>
          <w:szCs w:val="24"/>
          <w:lang w:eastAsia="ar-SA"/>
        </w:rPr>
        <w:t xml:space="preserve"> odpowiednich podwykonawców.</w:t>
      </w:r>
    </w:p>
    <w:p w14:paraId="496F8935" w14:textId="29DA34E2" w:rsidR="007E5E83" w:rsidRPr="008D0A91" w:rsidRDefault="007E5E83"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Wykonawca znajduje się w sytuacji ekonomicznej i finansowej zapewniającej wykonanie zamówienia we wskazanych terminach.</w:t>
      </w:r>
    </w:p>
    <w:p w14:paraId="15E97C96" w14:textId="77777777" w:rsidR="0062298C" w:rsidRPr="008D0A91" w:rsidRDefault="0062298C" w:rsidP="00CF254D">
      <w:pPr>
        <w:numPr>
          <w:ilvl w:val="0"/>
          <w:numId w:val="3"/>
        </w:numPr>
        <w:tabs>
          <w:tab w:val="clear" w:pos="0"/>
          <w:tab w:val="num" w:pos="577"/>
        </w:tabs>
        <w:suppressAutoHyphens/>
        <w:spacing w:after="0"/>
        <w:ind w:left="0" w:hanging="283"/>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 xml:space="preserve">Oświadczam, iż ………………………..* (jestem/nie jestem)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14:paraId="395D42BC" w14:textId="77777777" w:rsidR="0062298C" w:rsidRPr="008D0A91" w:rsidRDefault="0062298C" w:rsidP="00CF254D">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a) uczestniczeniu w spółce, jako wspólnik spółki cywilnej lub spółki osobowej;</w:t>
      </w:r>
    </w:p>
    <w:p w14:paraId="49D601A2" w14:textId="77777777" w:rsidR="0062298C" w:rsidRPr="008D0A91" w:rsidRDefault="0062298C" w:rsidP="00CF254D">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b) posiadaniu, co najmniej 10% udziałów lub akcji;</w:t>
      </w:r>
    </w:p>
    <w:p w14:paraId="32098DCD" w14:textId="7CA45415" w:rsidR="0062298C" w:rsidRPr="008D0A91" w:rsidRDefault="006A3946" w:rsidP="00CF254D">
      <w:pPr>
        <w:spacing w:after="0"/>
        <w:rPr>
          <w:rFonts w:asciiTheme="minorHAnsi" w:eastAsia="Times New Roman" w:hAnsiTheme="minorHAnsi" w:cs="Times New Roman"/>
          <w:szCs w:val="24"/>
          <w:lang w:eastAsia="ar-SA"/>
        </w:rPr>
      </w:pPr>
      <w:r>
        <w:rPr>
          <w:rFonts w:asciiTheme="minorHAnsi" w:eastAsia="Times New Roman" w:hAnsiTheme="minorHAnsi" w:cs="Times New Roman"/>
          <w:szCs w:val="24"/>
          <w:lang w:eastAsia="ar-SA"/>
        </w:rPr>
        <w:t>c)</w:t>
      </w:r>
      <w:r w:rsidR="0062298C" w:rsidRPr="008D0A91">
        <w:rPr>
          <w:rFonts w:asciiTheme="minorHAnsi" w:eastAsia="Times New Roman" w:hAnsiTheme="minorHAnsi" w:cs="Times New Roman"/>
          <w:szCs w:val="24"/>
          <w:lang w:eastAsia="ar-SA"/>
        </w:rPr>
        <w:t>pełnieniu funkcji członka organu nadzorczego lub zarządzającego, prokurenta, pełnomocnika;</w:t>
      </w:r>
    </w:p>
    <w:p w14:paraId="3391C52B" w14:textId="77777777" w:rsidR="0062298C" w:rsidRPr="008D0A91" w:rsidRDefault="0062298C" w:rsidP="00CF254D">
      <w:pPr>
        <w:spacing w:after="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d) pozostawaniu w związku małżeńskim, w stosunku pokrewieństwa lub powinowactwa w linii prostej, w stosunku pokrewieństwa lub powinowactwa w linii bocznej do drugiego stopnia lub pozostawania w stosunku przysposobienia, opieki lub kurateli;</w:t>
      </w:r>
    </w:p>
    <w:p w14:paraId="7A45D856" w14:textId="473A96F3" w:rsidR="0062298C" w:rsidRPr="008D0A91" w:rsidRDefault="0062298C" w:rsidP="00CF254D">
      <w:pPr>
        <w:pStyle w:val="Akapitzlist"/>
        <w:ind w:left="0"/>
        <w:rPr>
          <w:rFonts w:asciiTheme="minorHAnsi" w:eastAsia="Times New Roman" w:hAnsiTheme="minorHAnsi" w:cs="Times New Roman"/>
          <w:szCs w:val="24"/>
          <w:lang w:eastAsia="ar-SA"/>
        </w:rPr>
      </w:pPr>
      <w:r w:rsidRPr="008D0A91">
        <w:rPr>
          <w:rFonts w:asciiTheme="minorHAnsi" w:eastAsia="Times New Roman" w:hAnsiTheme="minorHAnsi" w:cs="Times New Roman"/>
          <w:szCs w:val="24"/>
          <w:lang w:eastAsia="ar-SA"/>
        </w:rPr>
        <w:t>e) pozostawaniu z wykonawcą w takim stosunku prawnym lub faktycznym, że może to budzić uzasadnione wątpliwości, co do bezstronności tych osób</w:t>
      </w:r>
      <w:r w:rsidR="006A3946">
        <w:rPr>
          <w:rFonts w:asciiTheme="minorHAnsi" w:eastAsia="Times New Roman" w:hAnsiTheme="minorHAnsi" w:cs="Times New Roman"/>
          <w:szCs w:val="24"/>
          <w:lang w:eastAsia="ar-SA"/>
        </w:rPr>
        <w:t>.</w:t>
      </w:r>
    </w:p>
    <w:p w14:paraId="54D54653" w14:textId="7FA41DA3" w:rsidR="00D85D6D" w:rsidRPr="008D0A91" w:rsidRDefault="00D85D6D" w:rsidP="00CF254D">
      <w:pPr>
        <w:widowControl w:val="0"/>
        <w:spacing w:after="0"/>
        <w:rPr>
          <w:rFonts w:asciiTheme="minorHAnsi" w:hAnsiTheme="minorHAnsi" w:cs="Arial"/>
          <w:szCs w:val="24"/>
        </w:rPr>
      </w:pPr>
      <w:r w:rsidRPr="008D0A91">
        <w:rPr>
          <w:rFonts w:asciiTheme="minorHAnsi" w:hAnsiTheme="minorHAnsi" w:cs="Arial"/>
          <w:szCs w:val="24"/>
        </w:rPr>
        <w:t>5. Oświadczamy, że w zapro</w:t>
      </w:r>
      <w:r w:rsidR="006A3946">
        <w:rPr>
          <w:rFonts w:asciiTheme="minorHAnsi" w:hAnsiTheme="minorHAnsi" w:cs="Arial"/>
          <w:szCs w:val="24"/>
        </w:rPr>
        <w:t xml:space="preserve">ponowanej przez nas cenie </w:t>
      </w:r>
      <w:r w:rsidRPr="008D0A91">
        <w:rPr>
          <w:rFonts w:asciiTheme="minorHAnsi" w:hAnsiTheme="minorHAnsi" w:cs="Arial"/>
          <w:szCs w:val="24"/>
        </w:rPr>
        <w:t xml:space="preserve"> zostały uwzględnione wszystkie koszty realizacji oraz czynniki cenotwórcze związane z realizacją zamówienia.</w:t>
      </w:r>
    </w:p>
    <w:p w14:paraId="7D74674A" w14:textId="34CFADBE" w:rsidR="00D85D6D" w:rsidRPr="008D0A91" w:rsidRDefault="004A3D5D" w:rsidP="00CF254D">
      <w:pPr>
        <w:widowControl w:val="0"/>
        <w:spacing w:after="0"/>
        <w:rPr>
          <w:rFonts w:asciiTheme="minorHAnsi" w:hAnsiTheme="minorHAnsi" w:cs="Cambria"/>
          <w:szCs w:val="24"/>
        </w:rPr>
      </w:pPr>
      <w:r>
        <w:rPr>
          <w:rFonts w:asciiTheme="minorHAnsi" w:hAnsiTheme="minorHAnsi" w:cs="Cambria"/>
          <w:szCs w:val="24"/>
        </w:rPr>
        <w:t>6</w:t>
      </w:r>
      <w:r w:rsidR="00D85D6D" w:rsidRPr="008D0A91">
        <w:rPr>
          <w:rFonts w:asciiTheme="minorHAnsi" w:hAnsiTheme="minorHAnsi" w:cs="Cambria"/>
          <w:szCs w:val="24"/>
        </w:rPr>
        <w:t>. Oświadczamy, że zapoznaliśmy się z treścią zapytania ofertowego, zawierającą informacje niezbędne do przeprowadzenia po</w:t>
      </w:r>
      <w:r w:rsidR="006A3946">
        <w:rPr>
          <w:rFonts w:asciiTheme="minorHAnsi" w:hAnsiTheme="minorHAnsi" w:cs="Cambria"/>
          <w:szCs w:val="24"/>
        </w:rPr>
        <w:t>stępowania i nie wnosimy do niego</w:t>
      </w:r>
      <w:r w:rsidR="00D85D6D" w:rsidRPr="008D0A91">
        <w:rPr>
          <w:rFonts w:asciiTheme="minorHAnsi" w:hAnsiTheme="minorHAnsi" w:cs="Cambria"/>
          <w:szCs w:val="24"/>
        </w:rPr>
        <w:t xml:space="preserve"> zastrzeżeń. </w:t>
      </w:r>
    </w:p>
    <w:p w14:paraId="75AB720C" w14:textId="5B185BFB" w:rsidR="00D85D6D" w:rsidRPr="008D0A91" w:rsidRDefault="004A3D5D" w:rsidP="00CF254D">
      <w:pPr>
        <w:spacing w:after="0"/>
        <w:rPr>
          <w:rFonts w:asciiTheme="minorHAnsi" w:hAnsiTheme="minorHAnsi"/>
          <w:szCs w:val="24"/>
        </w:rPr>
      </w:pPr>
      <w:r>
        <w:rPr>
          <w:rFonts w:asciiTheme="minorHAnsi" w:hAnsiTheme="minorHAnsi"/>
          <w:szCs w:val="24"/>
        </w:rPr>
        <w:lastRenderedPageBreak/>
        <w:t>7</w:t>
      </w:r>
      <w:r w:rsidR="00D85D6D" w:rsidRPr="008D0A91">
        <w:rPr>
          <w:rFonts w:asciiTheme="minorHAnsi" w:hAnsiTheme="minorHAnsi"/>
          <w:szCs w:val="24"/>
        </w:rPr>
        <w:t>.Zapewniamy spełnienie wszystkich zawartych w zapytaniu ofertowym wymagań dotyczących realizacji zamówienia.</w:t>
      </w:r>
    </w:p>
    <w:p w14:paraId="74235BE8" w14:textId="5166DA1B" w:rsidR="00210CE4" w:rsidRDefault="004A3D5D" w:rsidP="00F00594">
      <w:pPr>
        <w:pStyle w:val="Akapitzlist"/>
        <w:widowControl w:val="0"/>
        <w:suppressAutoHyphens/>
        <w:spacing w:after="0"/>
        <w:ind w:left="0"/>
        <w:rPr>
          <w:rFonts w:asciiTheme="minorHAnsi" w:hAnsiTheme="minorHAnsi" w:cs="Arial"/>
          <w:szCs w:val="24"/>
        </w:rPr>
      </w:pPr>
      <w:r>
        <w:rPr>
          <w:rFonts w:asciiTheme="minorHAnsi" w:hAnsiTheme="minorHAnsi" w:cs="Arial"/>
          <w:szCs w:val="24"/>
        </w:rPr>
        <w:t>8</w:t>
      </w:r>
      <w:r w:rsidR="00D85D6D" w:rsidRPr="008D0A91">
        <w:rPr>
          <w:rFonts w:asciiTheme="minorHAnsi" w:hAnsiTheme="minorHAnsi" w:cs="Arial"/>
          <w:szCs w:val="24"/>
        </w:rPr>
        <w:t>. Zobowiązujemy się do wykonania zamówienia w terminie i miejscu w</w:t>
      </w:r>
      <w:r w:rsidR="00D67AF7" w:rsidRPr="008D0A91">
        <w:rPr>
          <w:rFonts w:asciiTheme="minorHAnsi" w:hAnsiTheme="minorHAnsi" w:cs="Arial"/>
          <w:szCs w:val="24"/>
        </w:rPr>
        <w:t>skazanym w zapytaniu ofertowym.</w:t>
      </w:r>
    </w:p>
    <w:p w14:paraId="71CA158C" w14:textId="70B28915" w:rsidR="00E45382" w:rsidRPr="00F00594" w:rsidRDefault="00E45382" w:rsidP="00F00594">
      <w:pPr>
        <w:pStyle w:val="Akapitzlist"/>
        <w:widowControl w:val="0"/>
        <w:suppressAutoHyphens/>
        <w:spacing w:after="0"/>
        <w:ind w:left="0"/>
        <w:rPr>
          <w:rFonts w:asciiTheme="minorHAnsi" w:hAnsiTheme="minorHAnsi" w:cs="Arial"/>
          <w:szCs w:val="24"/>
        </w:rPr>
      </w:pPr>
      <w:r>
        <w:rPr>
          <w:rFonts w:asciiTheme="minorHAnsi" w:hAnsiTheme="minorHAnsi" w:cs="Arial"/>
          <w:szCs w:val="24"/>
        </w:rPr>
        <w:t xml:space="preserve">9. Oświadczamy, że akceptujemy warunek o możliwości </w:t>
      </w:r>
      <w:r w:rsidRPr="00E45382">
        <w:rPr>
          <w:rFonts w:asciiTheme="minorHAnsi" w:hAnsiTheme="minorHAnsi" w:cs="Arial"/>
          <w:szCs w:val="24"/>
        </w:rPr>
        <w:t xml:space="preserve">bez kosztowego odwołania zaplanowanej na dany dzień usługi szkoleniowej </w:t>
      </w:r>
      <w:r>
        <w:rPr>
          <w:rFonts w:asciiTheme="minorHAnsi" w:hAnsiTheme="minorHAnsi" w:cs="Arial"/>
          <w:szCs w:val="24"/>
        </w:rPr>
        <w:t xml:space="preserve">i najmu sali </w:t>
      </w:r>
      <w:r w:rsidRPr="00E45382">
        <w:rPr>
          <w:rFonts w:asciiTheme="minorHAnsi" w:hAnsiTheme="minorHAnsi" w:cs="Arial"/>
          <w:szCs w:val="24"/>
        </w:rPr>
        <w:t>w dniu szkolenia</w:t>
      </w:r>
      <w:r>
        <w:rPr>
          <w:rFonts w:asciiTheme="minorHAnsi" w:hAnsiTheme="minorHAnsi" w:cs="Arial"/>
          <w:szCs w:val="24"/>
        </w:rPr>
        <w:t>.</w:t>
      </w:r>
    </w:p>
    <w:p w14:paraId="0B89C912" w14:textId="77777777" w:rsidR="00210CE4" w:rsidRPr="008D0A91" w:rsidRDefault="00210CE4" w:rsidP="00CF254D">
      <w:pPr>
        <w:spacing w:after="0" w:line="240" w:lineRule="auto"/>
        <w:rPr>
          <w:rFonts w:asciiTheme="minorHAnsi" w:eastAsia="Times New Roman" w:hAnsiTheme="minorHAnsi" w:cs="Times New Roman"/>
          <w:sz w:val="20"/>
          <w:szCs w:val="20"/>
          <w:highlight w:val="yellow"/>
          <w:lang w:eastAsia="ar-SA"/>
        </w:rPr>
      </w:pPr>
    </w:p>
    <w:p w14:paraId="3FF37FB2"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r w:rsidRPr="008D0A91">
        <w:rPr>
          <w:rFonts w:asciiTheme="minorHAnsi" w:eastAsia="Times New Roman" w:hAnsiTheme="minorHAnsi" w:cs="Times New Roman"/>
          <w:sz w:val="20"/>
          <w:szCs w:val="20"/>
          <w:lang w:eastAsia="ar-SA"/>
        </w:rPr>
        <w:t>Miejscowość …………………………, dnia…………………………… r.*</w:t>
      </w:r>
    </w:p>
    <w:p w14:paraId="7B76A66D"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r w:rsidRPr="008D0A91">
        <w:rPr>
          <w:rFonts w:asciiTheme="minorHAnsi" w:eastAsia="Times New Roman" w:hAnsiTheme="minorHAnsi" w:cs="Times New Roman"/>
          <w:sz w:val="20"/>
          <w:szCs w:val="20"/>
          <w:lang w:eastAsia="ar-SA"/>
        </w:rPr>
        <w:tab/>
      </w:r>
    </w:p>
    <w:p w14:paraId="11DBB0D7"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p>
    <w:p w14:paraId="341BEAB8"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p>
    <w:p w14:paraId="2E085AAE"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p>
    <w:p w14:paraId="118B83C7" w14:textId="77777777" w:rsidR="00210CE4" w:rsidRPr="008D0A91" w:rsidRDefault="00210CE4" w:rsidP="00CF254D">
      <w:pPr>
        <w:spacing w:after="0" w:line="240" w:lineRule="auto"/>
        <w:rPr>
          <w:rFonts w:asciiTheme="minorHAnsi" w:eastAsia="Times New Roman" w:hAnsiTheme="minorHAnsi" w:cs="Times New Roman"/>
          <w:sz w:val="20"/>
          <w:szCs w:val="20"/>
          <w:lang w:eastAsia="ar-SA"/>
        </w:rPr>
      </w:pPr>
    </w:p>
    <w:p w14:paraId="304B3678" w14:textId="77777777" w:rsidR="00210CE4" w:rsidRPr="008D0A91" w:rsidRDefault="00210CE4" w:rsidP="00CF254D">
      <w:pPr>
        <w:spacing w:after="0" w:line="240" w:lineRule="auto"/>
        <w:jc w:val="right"/>
        <w:rPr>
          <w:rFonts w:asciiTheme="minorHAnsi" w:eastAsia="Times New Roman" w:hAnsiTheme="minorHAnsi" w:cs="Times New Roman"/>
          <w:sz w:val="20"/>
          <w:szCs w:val="20"/>
          <w:lang w:eastAsia="ar-SA"/>
        </w:rPr>
      </w:pPr>
      <w:r w:rsidRPr="008D0A91">
        <w:rPr>
          <w:rFonts w:asciiTheme="minorHAnsi" w:eastAsia="Times New Roman" w:hAnsiTheme="minorHAnsi" w:cs="Times New Roman"/>
          <w:sz w:val="20"/>
          <w:szCs w:val="20"/>
          <w:lang w:eastAsia="ar-SA"/>
        </w:rPr>
        <w:t>_________________________________</w:t>
      </w:r>
      <w:r w:rsidRPr="008D0A91">
        <w:rPr>
          <w:rFonts w:asciiTheme="minorHAnsi" w:eastAsia="Times New Roman" w:hAnsiTheme="minorHAnsi" w:cs="Times New Roman"/>
          <w:sz w:val="20"/>
          <w:szCs w:val="20"/>
          <w:lang w:eastAsia="ar-SA"/>
        </w:rPr>
        <w:br/>
        <w:t xml:space="preserve">                                                                                    </w:t>
      </w:r>
      <w:r w:rsidRPr="008D0A91">
        <w:rPr>
          <w:rFonts w:asciiTheme="minorHAnsi" w:eastAsia="Times New Roman" w:hAnsiTheme="minorHAnsi" w:cs="Times New Roman"/>
          <w:i/>
          <w:sz w:val="20"/>
          <w:szCs w:val="20"/>
          <w:lang w:eastAsia="ar-SA"/>
        </w:rPr>
        <w:t>(podpis i pieczęć wystawcy oferty)*</w:t>
      </w:r>
    </w:p>
    <w:p w14:paraId="507576E1" w14:textId="77777777" w:rsidR="00210CE4" w:rsidRPr="008D0A91" w:rsidRDefault="00210CE4" w:rsidP="00CF254D">
      <w:pPr>
        <w:spacing w:after="0" w:line="240" w:lineRule="auto"/>
        <w:rPr>
          <w:rFonts w:asciiTheme="minorHAnsi" w:hAnsiTheme="minorHAnsi" w:cs="Times New Roman"/>
        </w:rPr>
      </w:pPr>
      <w:r w:rsidRPr="008D0A91">
        <w:rPr>
          <w:rFonts w:asciiTheme="minorHAnsi" w:eastAsia="Times New Roman" w:hAnsiTheme="minorHAnsi" w:cs="Times New Roman"/>
          <w:sz w:val="20"/>
          <w:szCs w:val="20"/>
          <w:lang w:eastAsia="ar-SA"/>
        </w:rPr>
        <w:t>*dane obligatoryjne</w:t>
      </w:r>
    </w:p>
    <w:p w14:paraId="455E750C" w14:textId="77777777" w:rsidR="00210CE4" w:rsidRPr="008D0A91" w:rsidRDefault="00210CE4" w:rsidP="00CF254D">
      <w:pPr>
        <w:pStyle w:val="Akapitzlist"/>
        <w:ind w:left="0"/>
        <w:rPr>
          <w:rFonts w:asciiTheme="minorHAnsi" w:hAnsiTheme="minorHAnsi"/>
        </w:rPr>
      </w:pPr>
    </w:p>
    <w:p w14:paraId="53BD28FF" w14:textId="31531482" w:rsidR="00D533E9" w:rsidRDefault="00D533E9" w:rsidP="000F1FAF">
      <w:pPr>
        <w:rPr>
          <w:rFonts w:asciiTheme="minorHAnsi" w:hAnsiTheme="minorHAnsi"/>
        </w:rPr>
      </w:pPr>
    </w:p>
    <w:p w14:paraId="5B469AF0" w14:textId="27B23893" w:rsidR="004A3D5D" w:rsidRDefault="004A3D5D" w:rsidP="000F1FAF">
      <w:pPr>
        <w:rPr>
          <w:rFonts w:asciiTheme="minorHAnsi" w:hAnsiTheme="minorHAnsi"/>
        </w:rPr>
      </w:pPr>
    </w:p>
    <w:p w14:paraId="7B312DD9" w14:textId="4AAFFF2D" w:rsidR="00662C3C" w:rsidRDefault="00662C3C" w:rsidP="000F1FAF">
      <w:pPr>
        <w:rPr>
          <w:rFonts w:asciiTheme="minorHAnsi" w:hAnsiTheme="minorHAnsi"/>
        </w:rPr>
      </w:pPr>
    </w:p>
    <w:p w14:paraId="5CDD3E08" w14:textId="2EA1AD32" w:rsidR="00662C3C" w:rsidRDefault="00662C3C" w:rsidP="000F1FAF">
      <w:pPr>
        <w:rPr>
          <w:rFonts w:asciiTheme="minorHAnsi" w:hAnsiTheme="minorHAnsi"/>
        </w:rPr>
      </w:pPr>
    </w:p>
    <w:p w14:paraId="0B7E2D69" w14:textId="02A0CB3F" w:rsidR="00662C3C" w:rsidRDefault="00662C3C" w:rsidP="000F1FAF">
      <w:pPr>
        <w:rPr>
          <w:rFonts w:asciiTheme="minorHAnsi" w:hAnsiTheme="minorHAnsi"/>
        </w:rPr>
      </w:pPr>
    </w:p>
    <w:p w14:paraId="6DA1E8E8" w14:textId="7770EEE3" w:rsidR="00662C3C" w:rsidRDefault="00662C3C" w:rsidP="000F1FAF">
      <w:pPr>
        <w:rPr>
          <w:rFonts w:asciiTheme="minorHAnsi" w:hAnsiTheme="minorHAnsi"/>
        </w:rPr>
      </w:pPr>
    </w:p>
    <w:p w14:paraId="42896CE1" w14:textId="2D22DBAA" w:rsidR="00662C3C" w:rsidRDefault="00662C3C" w:rsidP="000F1FAF">
      <w:pPr>
        <w:rPr>
          <w:rFonts w:asciiTheme="minorHAnsi" w:hAnsiTheme="minorHAnsi"/>
        </w:rPr>
      </w:pPr>
    </w:p>
    <w:p w14:paraId="2D51E020" w14:textId="27EE42F4" w:rsidR="00662C3C" w:rsidRDefault="00662C3C" w:rsidP="000F1FAF">
      <w:pPr>
        <w:rPr>
          <w:rFonts w:asciiTheme="minorHAnsi" w:hAnsiTheme="minorHAnsi"/>
        </w:rPr>
      </w:pPr>
    </w:p>
    <w:p w14:paraId="7A8B606E" w14:textId="4FFF5B57" w:rsidR="008B29ED" w:rsidRDefault="008B29ED" w:rsidP="000F1FAF">
      <w:pPr>
        <w:rPr>
          <w:rFonts w:asciiTheme="minorHAnsi" w:hAnsiTheme="minorHAnsi"/>
        </w:rPr>
      </w:pPr>
    </w:p>
    <w:p w14:paraId="125FEA5B" w14:textId="77777777" w:rsidR="008B29ED" w:rsidRDefault="008B29ED" w:rsidP="000F1FAF">
      <w:pPr>
        <w:rPr>
          <w:rFonts w:asciiTheme="minorHAnsi" w:hAnsiTheme="minorHAnsi"/>
        </w:rPr>
      </w:pPr>
    </w:p>
    <w:p w14:paraId="357DC59D" w14:textId="3512D9E6" w:rsidR="00662C3C" w:rsidRDefault="00662C3C" w:rsidP="000F1FAF">
      <w:pPr>
        <w:rPr>
          <w:rFonts w:asciiTheme="minorHAnsi" w:hAnsiTheme="minorHAnsi"/>
        </w:rPr>
      </w:pPr>
    </w:p>
    <w:p w14:paraId="04A07AE7" w14:textId="09942A7E" w:rsidR="004A3D5D" w:rsidRPr="0074733B" w:rsidRDefault="0074733B" w:rsidP="000F1FAF">
      <w:pPr>
        <w:rPr>
          <w:rFonts w:asciiTheme="minorHAnsi" w:hAnsiTheme="minorHAnsi"/>
          <w:sz w:val="22"/>
        </w:rPr>
      </w:pPr>
      <w:r w:rsidRPr="0074733B">
        <w:rPr>
          <w:rFonts w:asciiTheme="minorHAnsi" w:hAnsiTheme="minorHAnsi"/>
          <w:sz w:val="22"/>
        </w:rPr>
        <w:lastRenderedPageBreak/>
        <w:t xml:space="preserve">Załącznik nr 2 do zapytania ofertowego  </w:t>
      </w:r>
    </w:p>
    <w:p w14:paraId="76EBBDD7" w14:textId="630CF8A6" w:rsidR="0074733B" w:rsidRDefault="0074733B" w:rsidP="0074733B">
      <w:pPr>
        <w:spacing w:after="0"/>
        <w:jc w:val="right"/>
        <w:rPr>
          <w:rFonts w:asciiTheme="minorHAnsi" w:hAnsiTheme="minorHAnsi"/>
        </w:rPr>
      </w:pPr>
      <w:r>
        <w:rPr>
          <w:rFonts w:asciiTheme="minorHAnsi" w:hAnsiTheme="minorHAnsi"/>
        </w:rPr>
        <w:t>………………………………………….</w:t>
      </w:r>
    </w:p>
    <w:p w14:paraId="03ABF297" w14:textId="73716B8C" w:rsidR="0074733B" w:rsidRDefault="0074733B" w:rsidP="0074733B">
      <w:pPr>
        <w:spacing w:after="0"/>
        <w:jc w:val="center"/>
        <w:rPr>
          <w:rFonts w:asciiTheme="minorHAnsi" w:hAnsiTheme="minorHAnsi"/>
          <w:sz w:val="18"/>
          <w:szCs w:val="18"/>
        </w:rPr>
      </w:pPr>
      <w:r>
        <w:rPr>
          <w:rFonts w:asciiTheme="minorHAnsi" w:hAnsiTheme="minorHAnsi"/>
          <w:sz w:val="18"/>
          <w:szCs w:val="18"/>
        </w:rPr>
        <w:t xml:space="preserve">                                                                                                                                                        </w:t>
      </w:r>
      <w:r w:rsidRPr="0074733B">
        <w:rPr>
          <w:rFonts w:asciiTheme="minorHAnsi" w:hAnsiTheme="minorHAnsi"/>
          <w:sz w:val="18"/>
          <w:szCs w:val="18"/>
        </w:rPr>
        <w:t>(miejscowość, data)</w:t>
      </w:r>
    </w:p>
    <w:p w14:paraId="6137E107" w14:textId="37C0BD75" w:rsidR="0074733B" w:rsidRDefault="0074733B" w:rsidP="0074733B">
      <w:pPr>
        <w:spacing w:after="0"/>
        <w:jc w:val="center"/>
        <w:rPr>
          <w:rFonts w:asciiTheme="minorHAnsi" w:hAnsiTheme="minorHAnsi"/>
          <w:sz w:val="18"/>
          <w:szCs w:val="18"/>
        </w:rPr>
      </w:pPr>
    </w:p>
    <w:p w14:paraId="78310B44" w14:textId="761336A4" w:rsidR="0074733B" w:rsidRPr="0074733B" w:rsidRDefault="0074733B" w:rsidP="0074733B">
      <w:pPr>
        <w:spacing w:after="0"/>
        <w:jc w:val="center"/>
        <w:rPr>
          <w:rFonts w:asciiTheme="minorHAnsi" w:hAnsiTheme="minorHAnsi"/>
          <w:sz w:val="22"/>
        </w:rPr>
      </w:pPr>
      <w:r w:rsidRPr="0074733B">
        <w:rPr>
          <w:rFonts w:asciiTheme="minorHAnsi" w:hAnsiTheme="minorHAnsi"/>
          <w:sz w:val="22"/>
        </w:rPr>
        <w:t xml:space="preserve">Oświadczenie o wykształceniu i wykaz certyfikatów/zaświadczeń </w:t>
      </w:r>
    </w:p>
    <w:p w14:paraId="5A24292A" w14:textId="384C0634" w:rsidR="0074733B" w:rsidRPr="0074733B" w:rsidRDefault="0074733B" w:rsidP="0074733B">
      <w:pPr>
        <w:spacing w:after="0"/>
        <w:jc w:val="center"/>
        <w:rPr>
          <w:rFonts w:asciiTheme="minorHAnsi" w:hAnsiTheme="minorHAnsi"/>
          <w:sz w:val="22"/>
        </w:rPr>
      </w:pPr>
    </w:p>
    <w:p w14:paraId="5796B97A" w14:textId="62AB3A98" w:rsidR="0074733B" w:rsidRPr="0074733B" w:rsidRDefault="0074733B" w:rsidP="0074733B">
      <w:pPr>
        <w:spacing w:after="0"/>
        <w:jc w:val="left"/>
        <w:rPr>
          <w:rFonts w:asciiTheme="minorHAnsi" w:hAnsiTheme="minorHAnsi"/>
          <w:sz w:val="22"/>
        </w:rPr>
      </w:pPr>
      <w:r w:rsidRPr="0074733B">
        <w:rPr>
          <w:rFonts w:asciiTheme="minorHAnsi" w:hAnsiTheme="minorHAnsi"/>
          <w:sz w:val="22"/>
        </w:rPr>
        <w:t>Imię i nazwisko trenera…………………………………</w:t>
      </w:r>
    </w:p>
    <w:p w14:paraId="5DF3CBB5" w14:textId="6CDACD92" w:rsidR="0074733B" w:rsidRPr="0074733B" w:rsidRDefault="0074733B" w:rsidP="008147C6">
      <w:pPr>
        <w:spacing w:after="0"/>
        <w:rPr>
          <w:rFonts w:asciiTheme="minorHAnsi" w:hAnsiTheme="minorHAnsi"/>
          <w:sz w:val="22"/>
        </w:rPr>
      </w:pPr>
    </w:p>
    <w:p w14:paraId="210D4CAE" w14:textId="6D74C948" w:rsidR="0074733B" w:rsidRPr="0074733B" w:rsidRDefault="0074733B" w:rsidP="008147C6">
      <w:pPr>
        <w:spacing w:after="0"/>
        <w:rPr>
          <w:rFonts w:asciiTheme="minorHAnsi" w:hAnsiTheme="minorHAnsi"/>
          <w:sz w:val="22"/>
        </w:rPr>
      </w:pPr>
      <w:r w:rsidRPr="0074733B">
        <w:rPr>
          <w:rFonts w:asciiTheme="minorHAnsi" w:hAnsiTheme="minorHAnsi"/>
          <w:sz w:val="22"/>
        </w:rPr>
        <w:t>Oświadczam, że posiadam wykształcenie wyższe informatyczne/zawodowe l</w:t>
      </w:r>
      <w:r w:rsidR="008147C6">
        <w:rPr>
          <w:rFonts w:asciiTheme="minorHAnsi" w:hAnsiTheme="minorHAnsi"/>
          <w:sz w:val="22"/>
        </w:rPr>
        <w:t xml:space="preserve">ub </w:t>
      </w:r>
      <w:r w:rsidRPr="0074733B">
        <w:rPr>
          <w:rFonts w:asciiTheme="minorHAnsi" w:hAnsiTheme="minorHAnsi"/>
          <w:sz w:val="22"/>
        </w:rPr>
        <w:t>certyfikat</w:t>
      </w:r>
      <w:r w:rsidR="008147C6">
        <w:rPr>
          <w:rFonts w:asciiTheme="minorHAnsi" w:hAnsiTheme="minorHAnsi"/>
          <w:sz w:val="22"/>
        </w:rPr>
        <w:t xml:space="preserve">, </w:t>
      </w:r>
      <w:r w:rsidRPr="0074733B">
        <w:rPr>
          <w:rFonts w:asciiTheme="minorHAnsi" w:hAnsiTheme="minorHAnsi"/>
          <w:sz w:val="22"/>
        </w:rPr>
        <w:t>zaświadczania poświadczające umiejętności z obszaru IT zgodnie z poniższym wykaze</w:t>
      </w:r>
      <w:r w:rsidR="00F47E71">
        <w:rPr>
          <w:rFonts w:asciiTheme="minorHAnsi" w:hAnsiTheme="minorHAnsi"/>
          <w:sz w:val="22"/>
        </w:rPr>
        <w:t>m</w:t>
      </w:r>
      <w:r w:rsidR="008147C6">
        <w:rPr>
          <w:rFonts w:asciiTheme="minorHAnsi" w:hAnsiTheme="minorHAnsi"/>
          <w:sz w:val="22"/>
        </w:rPr>
        <w:t xml:space="preserve">. </w:t>
      </w:r>
    </w:p>
    <w:p w14:paraId="55847524" w14:textId="558EDC50" w:rsidR="0074733B" w:rsidRDefault="0074733B" w:rsidP="0074733B">
      <w:pPr>
        <w:spacing w:after="0"/>
        <w:jc w:val="left"/>
        <w:rPr>
          <w:rFonts w:asciiTheme="minorHAnsi" w:hAnsiTheme="minorHAnsi"/>
          <w:sz w:val="18"/>
          <w:szCs w:val="18"/>
        </w:rPr>
      </w:pPr>
    </w:p>
    <w:tbl>
      <w:tblPr>
        <w:tblStyle w:val="Tabela-Siatka"/>
        <w:tblW w:w="0" w:type="auto"/>
        <w:tblLook w:val="04A0" w:firstRow="1" w:lastRow="0" w:firstColumn="1" w:lastColumn="0" w:noHBand="0" w:noVBand="1"/>
      </w:tblPr>
      <w:tblGrid>
        <w:gridCol w:w="704"/>
        <w:gridCol w:w="2126"/>
        <w:gridCol w:w="1985"/>
        <w:gridCol w:w="1984"/>
        <w:gridCol w:w="1813"/>
      </w:tblGrid>
      <w:tr w:rsidR="0074733B" w14:paraId="29F00192" w14:textId="77777777" w:rsidTr="0074733B">
        <w:tc>
          <w:tcPr>
            <w:tcW w:w="704" w:type="dxa"/>
            <w:vAlign w:val="center"/>
          </w:tcPr>
          <w:p w14:paraId="097CB170" w14:textId="456E21C0"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L.P.</w:t>
            </w:r>
          </w:p>
        </w:tc>
        <w:tc>
          <w:tcPr>
            <w:tcW w:w="2126" w:type="dxa"/>
            <w:vAlign w:val="center"/>
          </w:tcPr>
          <w:p w14:paraId="0FAFBBAE" w14:textId="45D34407"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Nazwa uczelni</w:t>
            </w:r>
          </w:p>
        </w:tc>
        <w:tc>
          <w:tcPr>
            <w:tcW w:w="1985" w:type="dxa"/>
            <w:vAlign w:val="center"/>
          </w:tcPr>
          <w:p w14:paraId="63BFB935" w14:textId="5B44F468"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Data ukończenia studiów</w:t>
            </w:r>
          </w:p>
        </w:tc>
        <w:tc>
          <w:tcPr>
            <w:tcW w:w="1984" w:type="dxa"/>
            <w:vAlign w:val="center"/>
          </w:tcPr>
          <w:p w14:paraId="4D310C88" w14:textId="201AFAC8"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Kierunek</w:t>
            </w:r>
          </w:p>
        </w:tc>
        <w:tc>
          <w:tcPr>
            <w:tcW w:w="1813" w:type="dxa"/>
            <w:vAlign w:val="center"/>
          </w:tcPr>
          <w:p w14:paraId="6DBA94EC" w14:textId="61FBB45A" w:rsidR="0074733B" w:rsidRPr="0074733B" w:rsidRDefault="0074733B" w:rsidP="0074733B">
            <w:pPr>
              <w:spacing w:after="0"/>
              <w:jc w:val="center"/>
              <w:rPr>
                <w:rFonts w:asciiTheme="minorHAnsi" w:hAnsiTheme="minorHAnsi"/>
                <w:b/>
                <w:bCs/>
                <w:sz w:val="18"/>
                <w:szCs w:val="18"/>
              </w:rPr>
            </w:pPr>
            <w:r w:rsidRPr="0074733B">
              <w:rPr>
                <w:rFonts w:asciiTheme="minorHAnsi" w:hAnsiTheme="minorHAnsi"/>
                <w:b/>
                <w:bCs/>
                <w:sz w:val="18"/>
                <w:szCs w:val="18"/>
              </w:rPr>
              <w:t>Przyznany tytuł</w:t>
            </w:r>
          </w:p>
        </w:tc>
      </w:tr>
      <w:tr w:rsidR="0074733B" w14:paraId="4BCA6329" w14:textId="77777777" w:rsidTr="0074733B">
        <w:tc>
          <w:tcPr>
            <w:tcW w:w="704" w:type="dxa"/>
          </w:tcPr>
          <w:p w14:paraId="7778FDCD" w14:textId="77777777" w:rsidR="0074733B" w:rsidRDefault="0074733B" w:rsidP="0074733B">
            <w:pPr>
              <w:spacing w:after="0"/>
              <w:jc w:val="left"/>
              <w:rPr>
                <w:rFonts w:asciiTheme="minorHAnsi" w:hAnsiTheme="minorHAnsi"/>
                <w:sz w:val="18"/>
                <w:szCs w:val="18"/>
              </w:rPr>
            </w:pPr>
          </w:p>
        </w:tc>
        <w:tc>
          <w:tcPr>
            <w:tcW w:w="2126" w:type="dxa"/>
          </w:tcPr>
          <w:p w14:paraId="77AD916A" w14:textId="77777777" w:rsidR="0074733B" w:rsidRDefault="0074733B" w:rsidP="0074733B">
            <w:pPr>
              <w:spacing w:after="0"/>
              <w:jc w:val="left"/>
              <w:rPr>
                <w:rFonts w:asciiTheme="minorHAnsi" w:hAnsiTheme="minorHAnsi"/>
                <w:sz w:val="18"/>
                <w:szCs w:val="18"/>
              </w:rPr>
            </w:pPr>
          </w:p>
        </w:tc>
        <w:tc>
          <w:tcPr>
            <w:tcW w:w="1985" w:type="dxa"/>
          </w:tcPr>
          <w:p w14:paraId="58B077BB" w14:textId="77777777" w:rsidR="0074733B" w:rsidRDefault="0074733B" w:rsidP="0074733B">
            <w:pPr>
              <w:spacing w:after="0"/>
              <w:jc w:val="left"/>
              <w:rPr>
                <w:rFonts w:asciiTheme="minorHAnsi" w:hAnsiTheme="minorHAnsi"/>
                <w:sz w:val="18"/>
                <w:szCs w:val="18"/>
              </w:rPr>
            </w:pPr>
          </w:p>
        </w:tc>
        <w:tc>
          <w:tcPr>
            <w:tcW w:w="1984" w:type="dxa"/>
          </w:tcPr>
          <w:p w14:paraId="04EE3441" w14:textId="77777777" w:rsidR="0074733B" w:rsidRDefault="0074733B" w:rsidP="0074733B">
            <w:pPr>
              <w:spacing w:after="0"/>
              <w:jc w:val="left"/>
              <w:rPr>
                <w:rFonts w:asciiTheme="minorHAnsi" w:hAnsiTheme="minorHAnsi"/>
                <w:sz w:val="18"/>
                <w:szCs w:val="18"/>
              </w:rPr>
            </w:pPr>
          </w:p>
        </w:tc>
        <w:tc>
          <w:tcPr>
            <w:tcW w:w="1813" w:type="dxa"/>
          </w:tcPr>
          <w:p w14:paraId="6E35173A" w14:textId="77777777" w:rsidR="0074733B" w:rsidRDefault="0074733B" w:rsidP="0074733B">
            <w:pPr>
              <w:spacing w:after="0"/>
              <w:jc w:val="left"/>
              <w:rPr>
                <w:rFonts w:asciiTheme="minorHAnsi" w:hAnsiTheme="minorHAnsi"/>
                <w:sz w:val="18"/>
                <w:szCs w:val="18"/>
              </w:rPr>
            </w:pPr>
          </w:p>
          <w:p w14:paraId="415743A2" w14:textId="4F82F670" w:rsidR="0074733B" w:rsidRDefault="0074733B" w:rsidP="0074733B">
            <w:pPr>
              <w:spacing w:after="0"/>
              <w:jc w:val="left"/>
              <w:rPr>
                <w:rFonts w:asciiTheme="minorHAnsi" w:hAnsiTheme="minorHAnsi"/>
                <w:sz w:val="18"/>
                <w:szCs w:val="18"/>
              </w:rPr>
            </w:pPr>
          </w:p>
        </w:tc>
      </w:tr>
      <w:tr w:rsidR="0074733B" w14:paraId="1297DE36" w14:textId="77777777" w:rsidTr="0074733B">
        <w:tc>
          <w:tcPr>
            <w:tcW w:w="704" w:type="dxa"/>
          </w:tcPr>
          <w:p w14:paraId="2E4AF669" w14:textId="77777777" w:rsidR="0074733B" w:rsidRDefault="0074733B" w:rsidP="0074733B">
            <w:pPr>
              <w:spacing w:after="0"/>
              <w:jc w:val="left"/>
              <w:rPr>
                <w:rFonts w:asciiTheme="minorHAnsi" w:hAnsiTheme="minorHAnsi"/>
                <w:sz w:val="18"/>
                <w:szCs w:val="18"/>
              </w:rPr>
            </w:pPr>
          </w:p>
        </w:tc>
        <w:tc>
          <w:tcPr>
            <w:tcW w:w="2126" w:type="dxa"/>
          </w:tcPr>
          <w:p w14:paraId="0CDBDDCF" w14:textId="77777777" w:rsidR="0074733B" w:rsidRDefault="0074733B" w:rsidP="0074733B">
            <w:pPr>
              <w:spacing w:after="0"/>
              <w:jc w:val="left"/>
              <w:rPr>
                <w:rFonts w:asciiTheme="minorHAnsi" w:hAnsiTheme="minorHAnsi"/>
                <w:sz w:val="18"/>
                <w:szCs w:val="18"/>
              </w:rPr>
            </w:pPr>
          </w:p>
        </w:tc>
        <w:tc>
          <w:tcPr>
            <w:tcW w:w="1985" w:type="dxa"/>
          </w:tcPr>
          <w:p w14:paraId="69D9027F" w14:textId="77777777" w:rsidR="0074733B" w:rsidRDefault="0074733B" w:rsidP="0074733B">
            <w:pPr>
              <w:spacing w:after="0"/>
              <w:jc w:val="left"/>
              <w:rPr>
                <w:rFonts w:asciiTheme="minorHAnsi" w:hAnsiTheme="minorHAnsi"/>
                <w:sz w:val="18"/>
                <w:szCs w:val="18"/>
              </w:rPr>
            </w:pPr>
          </w:p>
        </w:tc>
        <w:tc>
          <w:tcPr>
            <w:tcW w:w="1984" w:type="dxa"/>
          </w:tcPr>
          <w:p w14:paraId="4541BA19" w14:textId="77777777" w:rsidR="0074733B" w:rsidRDefault="0074733B" w:rsidP="0074733B">
            <w:pPr>
              <w:spacing w:after="0"/>
              <w:jc w:val="left"/>
              <w:rPr>
                <w:rFonts w:asciiTheme="minorHAnsi" w:hAnsiTheme="minorHAnsi"/>
                <w:sz w:val="18"/>
                <w:szCs w:val="18"/>
              </w:rPr>
            </w:pPr>
          </w:p>
        </w:tc>
        <w:tc>
          <w:tcPr>
            <w:tcW w:w="1813" w:type="dxa"/>
          </w:tcPr>
          <w:p w14:paraId="0D9DC31B" w14:textId="77777777" w:rsidR="0074733B" w:rsidRDefault="0074733B" w:rsidP="0074733B">
            <w:pPr>
              <w:spacing w:after="0"/>
              <w:jc w:val="left"/>
              <w:rPr>
                <w:rFonts w:asciiTheme="minorHAnsi" w:hAnsiTheme="minorHAnsi"/>
                <w:sz w:val="18"/>
                <w:szCs w:val="18"/>
              </w:rPr>
            </w:pPr>
          </w:p>
          <w:p w14:paraId="058D2382" w14:textId="05C910FF" w:rsidR="0074733B" w:rsidRDefault="0074733B" w:rsidP="0074733B">
            <w:pPr>
              <w:spacing w:after="0"/>
              <w:jc w:val="left"/>
              <w:rPr>
                <w:rFonts w:asciiTheme="minorHAnsi" w:hAnsiTheme="minorHAnsi"/>
                <w:sz w:val="18"/>
                <w:szCs w:val="18"/>
              </w:rPr>
            </w:pPr>
          </w:p>
        </w:tc>
      </w:tr>
    </w:tbl>
    <w:p w14:paraId="64A6DB07" w14:textId="627DC797" w:rsidR="0074733B" w:rsidRDefault="0074733B" w:rsidP="0074733B">
      <w:pPr>
        <w:spacing w:after="0"/>
        <w:jc w:val="left"/>
        <w:rPr>
          <w:rFonts w:asciiTheme="minorHAnsi" w:hAnsiTheme="minorHAnsi"/>
          <w:sz w:val="18"/>
          <w:szCs w:val="18"/>
        </w:rPr>
      </w:pPr>
    </w:p>
    <w:p w14:paraId="0E5EC818" w14:textId="652F0B32" w:rsidR="0074733B" w:rsidRDefault="0074733B" w:rsidP="0074733B">
      <w:pPr>
        <w:spacing w:after="0"/>
        <w:jc w:val="left"/>
        <w:rPr>
          <w:rFonts w:asciiTheme="minorHAnsi" w:hAnsiTheme="minorHAnsi"/>
          <w:sz w:val="18"/>
          <w:szCs w:val="18"/>
        </w:rPr>
      </w:pPr>
    </w:p>
    <w:tbl>
      <w:tblPr>
        <w:tblStyle w:val="Tabela-Siatka"/>
        <w:tblW w:w="0" w:type="auto"/>
        <w:tblLook w:val="04A0" w:firstRow="1" w:lastRow="0" w:firstColumn="1" w:lastColumn="0" w:noHBand="0" w:noVBand="1"/>
      </w:tblPr>
      <w:tblGrid>
        <w:gridCol w:w="704"/>
        <w:gridCol w:w="2170"/>
        <w:gridCol w:w="1985"/>
        <w:gridCol w:w="1984"/>
        <w:gridCol w:w="1813"/>
      </w:tblGrid>
      <w:tr w:rsidR="0074733B" w14:paraId="42F202E6" w14:textId="77777777" w:rsidTr="00F12DC7">
        <w:tc>
          <w:tcPr>
            <w:tcW w:w="704" w:type="dxa"/>
            <w:vAlign w:val="center"/>
          </w:tcPr>
          <w:p w14:paraId="5BBA2E90" w14:textId="77777777" w:rsidR="0074733B" w:rsidRPr="0074733B" w:rsidRDefault="0074733B" w:rsidP="00F12DC7">
            <w:pPr>
              <w:spacing w:after="0"/>
              <w:jc w:val="center"/>
              <w:rPr>
                <w:rFonts w:asciiTheme="minorHAnsi" w:hAnsiTheme="minorHAnsi"/>
                <w:b/>
                <w:bCs/>
                <w:sz w:val="18"/>
                <w:szCs w:val="18"/>
              </w:rPr>
            </w:pPr>
            <w:r w:rsidRPr="0074733B">
              <w:rPr>
                <w:rFonts w:asciiTheme="minorHAnsi" w:hAnsiTheme="minorHAnsi"/>
                <w:b/>
                <w:bCs/>
                <w:sz w:val="18"/>
                <w:szCs w:val="18"/>
              </w:rPr>
              <w:t>L.P.</w:t>
            </w:r>
          </w:p>
        </w:tc>
        <w:tc>
          <w:tcPr>
            <w:tcW w:w="2126" w:type="dxa"/>
            <w:vAlign w:val="center"/>
          </w:tcPr>
          <w:p w14:paraId="10993ED4" w14:textId="128B0E28" w:rsidR="0074733B" w:rsidRPr="0074733B" w:rsidRDefault="0074733B" w:rsidP="00F12DC7">
            <w:pPr>
              <w:spacing w:after="0"/>
              <w:jc w:val="center"/>
              <w:rPr>
                <w:rFonts w:asciiTheme="minorHAnsi" w:hAnsiTheme="minorHAnsi"/>
                <w:b/>
                <w:bCs/>
                <w:sz w:val="18"/>
                <w:szCs w:val="18"/>
              </w:rPr>
            </w:pPr>
            <w:r w:rsidRPr="0074733B">
              <w:rPr>
                <w:rFonts w:asciiTheme="minorHAnsi" w:hAnsiTheme="minorHAnsi"/>
                <w:b/>
                <w:bCs/>
                <w:sz w:val="18"/>
                <w:szCs w:val="18"/>
              </w:rPr>
              <w:t xml:space="preserve">Nazwa </w:t>
            </w:r>
            <w:r>
              <w:rPr>
                <w:rFonts w:asciiTheme="minorHAnsi" w:hAnsiTheme="minorHAnsi"/>
                <w:b/>
                <w:bCs/>
                <w:sz w:val="18"/>
                <w:szCs w:val="18"/>
              </w:rPr>
              <w:t>certyfikatu/zaświadczenia</w:t>
            </w:r>
          </w:p>
        </w:tc>
        <w:tc>
          <w:tcPr>
            <w:tcW w:w="1985" w:type="dxa"/>
            <w:vAlign w:val="center"/>
          </w:tcPr>
          <w:p w14:paraId="620C0FCC" w14:textId="68D20B06" w:rsidR="0074733B" w:rsidRPr="0074733B" w:rsidRDefault="0074733B" w:rsidP="00F12DC7">
            <w:pPr>
              <w:spacing w:after="0"/>
              <w:jc w:val="center"/>
              <w:rPr>
                <w:rFonts w:asciiTheme="minorHAnsi" w:hAnsiTheme="minorHAnsi"/>
                <w:b/>
                <w:bCs/>
                <w:sz w:val="18"/>
                <w:szCs w:val="18"/>
              </w:rPr>
            </w:pPr>
            <w:r w:rsidRPr="0074733B">
              <w:rPr>
                <w:rFonts w:asciiTheme="minorHAnsi" w:hAnsiTheme="minorHAnsi"/>
                <w:b/>
                <w:bCs/>
                <w:sz w:val="18"/>
                <w:szCs w:val="18"/>
              </w:rPr>
              <w:t xml:space="preserve">Data </w:t>
            </w:r>
            <w:r>
              <w:rPr>
                <w:rFonts w:asciiTheme="minorHAnsi" w:hAnsiTheme="minorHAnsi"/>
                <w:b/>
                <w:bCs/>
                <w:sz w:val="18"/>
                <w:szCs w:val="18"/>
              </w:rPr>
              <w:t>wydania</w:t>
            </w:r>
          </w:p>
        </w:tc>
        <w:tc>
          <w:tcPr>
            <w:tcW w:w="1984" w:type="dxa"/>
            <w:vAlign w:val="center"/>
          </w:tcPr>
          <w:p w14:paraId="03C6FB93" w14:textId="39ABD8A6" w:rsidR="0074733B" w:rsidRPr="0074733B" w:rsidRDefault="0074733B" w:rsidP="00F12DC7">
            <w:pPr>
              <w:spacing w:after="0"/>
              <w:jc w:val="center"/>
              <w:rPr>
                <w:rFonts w:asciiTheme="minorHAnsi" w:hAnsiTheme="minorHAnsi"/>
                <w:b/>
                <w:bCs/>
                <w:sz w:val="18"/>
                <w:szCs w:val="18"/>
              </w:rPr>
            </w:pPr>
            <w:r>
              <w:rPr>
                <w:rFonts w:asciiTheme="minorHAnsi" w:hAnsiTheme="minorHAnsi"/>
                <w:b/>
                <w:bCs/>
                <w:sz w:val="18"/>
                <w:szCs w:val="18"/>
              </w:rPr>
              <w:t xml:space="preserve">Organizacja wydająca dokument </w:t>
            </w:r>
          </w:p>
        </w:tc>
        <w:tc>
          <w:tcPr>
            <w:tcW w:w="1813" w:type="dxa"/>
            <w:vAlign w:val="center"/>
          </w:tcPr>
          <w:p w14:paraId="03ADF08D" w14:textId="5E253B83" w:rsidR="0074733B" w:rsidRPr="0074733B" w:rsidRDefault="0074733B" w:rsidP="00F12DC7">
            <w:pPr>
              <w:spacing w:after="0"/>
              <w:jc w:val="center"/>
              <w:rPr>
                <w:rFonts w:asciiTheme="minorHAnsi" w:hAnsiTheme="minorHAnsi"/>
                <w:b/>
                <w:bCs/>
                <w:sz w:val="18"/>
                <w:szCs w:val="18"/>
              </w:rPr>
            </w:pPr>
            <w:r>
              <w:rPr>
                <w:rFonts w:asciiTheme="minorHAnsi" w:hAnsiTheme="minorHAnsi"/>
                <w:b/>
                <w:bCs/>
                <w:sz w:val="18"/>
                <w:szCs w:val="18"/>
              </w:rPr>
              <w:t xml:space="preserve">Opis posiadanych kompetencji </w:t>
            </w:r>
          </w:p>
        </w:tc>
      </w:tr>
      <w:tr w:rsidR="0074733B" w14:paraId="02459704" w14:textId="77777777" w:rsidTr="00F12DC7">
        <w:tc>
          <w:tcPr>
            <w:tcW w:w="704" w:type="dxa"/>
          </w:tcPr>
          <w:p w14:paraId="59661BCD" w14:textId="77777777" w:rsidR="0074733B" w:rsidRDefault="0074733B" w:rsidP="00F12DC7">
            <w:pPr>
              <w:spacing w:after="0"/>
              <w:jc w:val="left"/>
              <w:rPr>
                <w:rFonts w:asciiTheme="minorHAnsi" w:hAnsiTheme="minorHAnsi"/>
                <w:sz w:val="18"/>
                <w:szCs w:val="18"/>
              </w:rPr>
            </w:pPr>
          </w:p>
        </w:tc>
        <w:tc>
          <w:tcPr>
            <w:tcW w:w="2126" w:type="dxa"/>
          </w:tcPr>
          <w:p w14:paraId="3D45770B" w14:textId="77777777" w:rsidR="0074733B" w:rsidRDefault="0074733B" w:rsidP="00F12DC7">
            <w:pPr>
              <w:spacing w:after="0"/>
              <w:jc w:val="left"/>
              <w:rPr>
                <w:rFonts w:asciiTheme="minorHAnsi" w:hAnsiTheme="minorHAnsi"/>
                <w:sz w:val="18"/>
                <w:szCs w:val="18"/>
              </w:rPr>
            </w:pPr>
          </w:p>
        </w:tc>
        <w:tc>
          <w:tcPr>
            <w:tcW w:w="1985" w:type="dxa"/>
          </w:tcPr>
          <w:p w14:paraId="2CF4A63B" w14:textId="77777777" w:rsidR="0074733B" w:rsidRDefault="0074733B" w:rsidP="00F12DC7">
            <w:pPr>
              <w:spacing w:after="0"/>
              <w:jc w:val="left"/>
              <w:rPr>
                <w:rFonts w:asciiTheme="minorHAnsi" w:hAnsiTheme="minorHAnsi"/>
                <w:sz w:val="18"/>
                <w:szCs w:val="18"/>
              </w:rPr>
            </w:pPr>
          </w:p>
        </w:tc>
        <w:tc>
          <w:tcPr>
            <w:tcW w:w="1984" w:type="dxa"/>
          </w:tcPr>
          <w:p w14:paraId="4099F8FB" w14:textId="77777777" w:rsidR="0074733B" w:rsidRDefault="0074733B" w:rsidP="00F12DC7">
            <w:pPr>
              <w:spacing w:after="0"/>
              <w:jc w:val="left"/>
              <w:rPr>
                <w:rFonts w:asciiTheme="minorHAnsi" w:hAnsiTheme="minorHAnsi"/>
                <w:sz w:val="18"/>
                <w:szCs w:val="18"/>
              </w:rPr>
            </w:pPr>
          </w:p>
        </w:tc>
        <w:tc>
          <w:tcPr>
            <w:tcW w:w="1813" w:type="dxa"/>
          </w:tcPr>
          <w:p w14:paraId="6DF17CF6" w14:textId="77777777" w:rsidR="0074733B" w:rsidRDefault="0074733B" w:rsidP="00F12DC7">
            <w:pPr>
              <w:spacing w:after="0"/>
              <w:jc w:val="left"/>
              <w:rPr>
                <w:rFonts w:asciiTheme="minorHAnsi" w:hAnsiTheme="minorHAnsi"/>
                <w:sz w:val="18"/>
                <w:szCs w:val="18"/>
              </w:rPr>
            </w:pPr>
          </w:p>
          <w:p w14:paraId="6453EA04" w14:textId="77777777" w:rsidR="0074733B" w:rsidRDefault="0074733B" w:rsidP="00F12DC7">
            <w:pPr>
              <w:spacing w:after="0"/>
              <w:jc w:val="left"/>
              <w:rPr>
                <w:rFonts w:asciiTheme="minorHAnsi" w:hAnsiTheme="minorHAnsi"/>
                <w:sz w:val="18"/>
                <w:szCs w:val="18"/>
              </w:rPr>
            </w:pPr>
          </w:p>
        </w:tc>
      </w:tr>
      <w:tr w:rsidR="0074733B" w14:paraId="05C80F1C" w14:textId="77777777" w:rsidTr="00F12DC7">
        <w:tc>
          <w:tcPr>
            <w:tcW w:w="704" w:type="dxa"/>
          </w:tcPr>
          <w:p w14:paraId="42BF15B9" w14:textId="77777777" w:rsidR="0074733B" w:rsidRDefault="0074733B" w:rsidP="00F12DC7">
            <w:pPr>
              <w:spacing w:after="0"/>
              <w:jc w:val="left"/>
              <w:rPr>
                <w:rFonts w:asciiTheme="minorHAnsi" w:hAnsiTheme="minorHAnsi"/>
                <w:sz w:val="18"/>
                <w:szCs w:val="18"/>
              </w:rPr>
            </w:pPr>
          </w:p>
        </w:tc>
        <w:tc>
          <w:tcPr>
            <w:tcW w:w="2126" w:type="dxa"/>
          </w:tcPr>
          <w:p w14:paraId="37B12690" w14:textId="77777777" w:rsidR="0074733B" w:rsidRDefault="0074733B" w:rsidP="00F12DC7">
            <w:pPr>
              <w:spacing w:after="0"/>
              <w:jc w:val="left"/>
              <w:rPr>
                <w:rFonts w:asciiTheme="minorHAnsi" w:hAnsiTheme="minorHAnsi"/>
                <w:sz w:val="18"/>
                <w:szCs w:val="18"/>
              </w:rPr>
            </w:pPr>
          </w:p>
        </w:tc>
        <w:tc>
          <w:tcPr>
            <w:tcW w:w="1985" w:type="dxa"/>
          </w:tcPr>
          <w:p w14:paraId="22213051" w14:textId="77777777" w:rsidR="0074733B" w:rsidRDefault="0074733B" w:rsidP="00F12DC7">
            <w:pPr>
              <w:spacing w:after="0"/>
              <w:jc w:val="left"/>
              <w:rPr>
                <w:rFonts w:asciiTheme="minorHAnsi" w:hAnsiTheme="minorHAnsi"/>
                <w:sz w:val="18"/>
                <w:szCs w:val="18"/>
              </w:rPr>
            </w:pPr>
          </w:p>
        </w:tc>
        <w:tc>
          <w:tcPr>
            <w:tcW w:w="1984" w:type="dxa"/>
          </w:tcPr>
          <w:p w14:paraId="6E474A45" w14:textId="77777777" w:rsidR="0074733B" w:rsidRDefault="0074733B" w:rsidP="00F12DC7">
            <w:pPr>
              <w:spacing w:after="0"/>
              <w:jc w:val="left"/>
              <w:rPr>
                <w:rFonts w:asciiTheme="minorHAnsi" w:hAnsiTheme="minorHAnsi"/>
                <w:sz w:val="18"/>
                <w:szCs w:val="18"/>
              </w:rPr>
            </w:pPr>
          </w:p>
        </w:tc>
        <w:tc>
          <w:tcPr>
            <w:tcW w:w="1813" w:type="dxa"/>
          </w:tcPr>
          <w:p w14:paraId="3FF937C5" w14:textId="77777777" w:rsidR="0074733B" w:rsidRDefault="0074733B" w:rsidP="00F12DC7">
            <w:pPr>
              <w:spacing w:after="0"/>
              <w:jc w:val="left"/>
              <w:rPr>
                <w:rFonts w:asciiTheme="minorHAnsi" w:hAnsiTheme="minorHAnsi"/>
                <w:sz w:val="18"/>
                <w:szCs w:val="18"/>
              </w:rPr>
            </w:pPr>
          </w:p>
          <w:p w14:paraId="56DD6066" w14:textId="77777777" w:rsidR="0074733B" w:rsidRDefault="0074733B" w:rsidP="00F12DC7">
            <w:pPr>
              <w:spacing w:after="0"/>
              <w:jc w:val="left"/>
              <w:rPr>
                <w:rFonts w:asciiTheme="minorHAnsi" w:hAnsiTheme="minorHAnsi"/>
                <w:sz w:val="18"/>
                <w:szCs w:val="18"/>
              </w:rPr>
            </w:pPr>
          </w:p>
        </w:tc>
      </w:tr>
    </w:tbl>
    <w:p w14:paraId="58CD6C22" w14:textId="5568ED46" w:rsidR="0074733B" w:rsidRDefault="0074733B" w:rsidP="0074733B">
      <w:pPr>
        <w:spacing w:after="0"/>
        <w:jc w:val="left"/>
        <w:rPr>
          <w:rFonts w:asciiTheme="minorHAnsi" w:hAnsiTheme="minorHAnsi"/>
          <w:sz w:val="18"/>
          <w:szCs w:val="18"/>
        </w:rPr>
      </w:pPr>
    </w:p>
    <w:p w14:paraId="35638AB8" w14:textId="278517C8" w:rsidR="0074733B" w:rsidRDefault="0074733B" w:rsidP="0074733B">
      <w:pPr>
        <w:spacing w:after="0"/>
        <w:jc w:val="left"/>
        <w:rPr>
          <w:rFonts w:asciiTheme="minorHAnsi" w:hAnsiTheme="minorHAnsi"/>
          <w:sz w:val="18"/>
          <w:szCs w:val="18"/>
        </w:rPr>
      </w:pPr>
    </w:p>
    <w:tbl>
      <w:tblPr>
        <w:tblStyle w:val="Tabela-Siatka"/>
        <w:tblW w:w="0" w:type="auto"/>
        <w:tblLook w:val="04A0" w:firstRow="1" w:lastRow="0" w:firstColumn="1" w:lastColumn="0" w:noHBand="0" w:noVBand="1"/>
      </w:tblPr>
      <w:tblGrid>
        <w:gridCol w:w="704"/>
        <w:gridCol w:w="2126"/>
        <w:gridCol w:w="1985"/>
        <w:gridCol w:w="1984"/>
        <w:gridCol w:w="1813"/>
      </w:tblGrid>
      <w:tr w:rsidR="00F12DC7" w14:paraId="008BA7DD" w14:textId="77777777" w:rsidTr="00F12DC7">
        <w:tc>
          <w:tcPr>
            <w:tcW w:w="704" w:type="dxa"/>
            <w:vAlign w:val="center"/>
          </w:tcPr>
          <w:p w14:paraId="43719F8E" w14:textId="77777777" w:rsidR="00F12DC7" w:rsidRPr="0074733B" w:rsidRDefault="00F12DC7" w:rsidP="00F12DC7">
            <w:pPr>
              <w:spacing w:after="0"/>
              <w:jc w:val="center"/>
              <w:rPr>
                <w:rFonts w:asciiTheme="minorHAnsi" w:hAnsiTheme="minorHAnsi"/>
                <w:b/>
                <w:bCs/>
                <w:sz w:val="18"/>
                <w:szCs w:val="18"/>
              </w:rPr>
            </w:pPr>
            <w:r w:rsidRPr="0074733B">
              <w:rPr>
                <w:rFonts w:asciiTheme="minorHAnsi" w:hAnsiTheme="minorHAnsi"/>
                <w:b/>
                <w:bCs/>
                <w:sz w:val="18"/>
                <w:szCs w:val="18"/>
              </w:rPr>
              <w:t>L.P.</w:t>
            </w:r>
          </w:p>
        </w:tc>
        <w:tc>
          <w:tcPr>
            <w:tcW w:w="2126" w:type="dxa"/>
            <w:vAlign w:val="center"/>
          </w:tcPr>
          <w:p w14:paraId="7902EA6B" w14:textId="6C261B37" w:rsidR="00F12DC7" w:rsidRPr="0074733B" w:rsidRDefault="00A24A1E" w:rsidP="00F12DC7">
            <w:pPr>
              <w:spacing w:after="0"/>
              <w:jc w:val="center"/>
              <w:rPr>
                <w:rFonts w:asciiTheme="minorHAnsi" w:hAnsiTheme="minorHAnsi"/>
                <w:b/>
                <w:bCs/>
                <w:sz w:val="18"/>
                <w:szCs w:val="18"/>
              </w:rPr>
            </w:pPr>
            <w:r>
              <w:rPr>
                <w:rFonts w:asciiTheme="minorHAnsi" w:hAnsiTheme="minorHAnsi"/>
                <w:b/>
                <w:bCs/>
                <w:sz w:val="18"/>
                <w:szCs w:val="18"/>
              </w:rPr>
              <w:t xml:space="preserve">Ukończone </w:t>
            </w:r>
            <w:r w:rsidR="00F12DC7">
              <w:rPr>
                <w:rFonts w:asciiTheme="minorHAnsi" w:hAnsiTheme="minorHAnsi"/>
                <w:b/>
                <w:bCs/>
                <w:sz w:val="18"/>
                <w:szCs w:val="18"/>
              </w:rPr>
              <w:t xml:space="preserve">szkolenia </w:t>
            </w:r>
          </w:p>
        </w:tc>
        <w:tc>
          <w:tcPr>
            <w:tcW w:w="1985" w:type="dxa"/>
            <w:vAlign w:val="center"/>
          </w:tcPr>
          <w:p w14:paraId="7FE7F0EB" w14:textId="4BA81910" w:rsidR="00F12DC7" w:rsidRPr="0074733B" w:rsidRDefault="00F12DC7" w:rsidP="00F12DC7">
            <w:pPr>
              <w:spacing w:after="0"/>
              <w:jc w:val="center"/>
              <w:rPr>
                <w:rFonts w:asciiTheme="minorHAnsi" w:hAnsiTheme="minorHAnsi"/>
                <w:b/>
                <w:bCs/>
                <w:sz w:val="18"/>
                <w:szCs w:val="18"/>
              </w:rPr>
            </w:pPr>
            <w:r>
              <w:rPr>
                <w:rFonts w:asciiTheme="minorHAnsi" w:hAnsiTheme="minorHAnsi"/>
                <w:b/>
                <w:bCs/>
                <w:sz w:val="18"/>
                <w:szCs w:val="18"/>
              </w:rPr>
              <w:t xml:space="preserve">Organizacja zlecająca </w:t>
            </w:r>
          </w:p>
        </w:tc>
        <w:tc>
          <w:tcPr>
            <w:tcW w:w="1984" w:type="dxa"/>
            <w:vAlign w:val="center"/>
          </w:tcPr>
          <w:p w14:paraId="001276DD" w14:textId="088459E5" w:rsidR="00F12DC7" w:rsidRPr="0074733B" w:rsidRDefault="00F12DC7" w:rsidP="00F12DC7">
            <w:pPr>
              <w:spacing w:after="0"/>
              <w:jc w:val="center"/>
              <w:rPr>
                <w:rFonts w:asciiTheme="minorHAnsi" w:hAnsiTheme="minorHAnsi"/>
                <w:b/>
                <w:bCs/>
                <w:sz w:val="18"/>
                <w:szCs w:val="18"/>
              </w:rPr>
            </w:pPr>
            <w:r>
              <w:rPr>
                <w:rFonts w:asciiTheme="minorHAnsi" w:hAnsiTheme="minorHAnsi"/>
                <w:b/>
                <w:bCs/>
                <w:sz w:val="18"/>
                <w:szCs w:val="18"/>
              </w:rPr>
              <w:t xml:space="preserve">Okres realizacji </w:t>
            </w:r>
          </w:p>
        </w:tc>
        <w:tc>
          <w:tcPr>
            <w:tcW w:w="1813" w:type="dxa"/>
            <w:vAlign w:val="center"/>
          </w:tcPr>
          <w:p w14:paraId="5F66A9C4" w14:textId="7EA40A9A" w:rsidR="00F12DC7" w:rsidRPr="0074733B" w:rsidRDefault="00F12DC7" w:rsidP="00F12DC7">
            <w:pPr>
              <w:spacing w:after="0"/>
              <w:jc w:val="center"/>
              <w:rPr>
                <w:rFonts w:asciiTheme="minorHAnsi" w:hAnsiTheme="minorHAnsi"/>
                <w:b/>
                <w:bCs/>
                <w:sz w:val="18"/>
                <w:szCs w:val="18"/>
              </w:rPr>
            </w:pPr>
            <w:r>
              <w:rPr>
                <w:rFonts w:asciiTheme="minorHAnsi" w:hAnsiTheme="minorHAnsi"/>
                <w:b/>
                <w:bCs/>
                <w:sz w:val="18"/>
                <w:szCs w:val="18"/>
              </w:rPr>
              <w:t xml:space="preserve">Ilość godzin szkolenia </w:t>
            </w:r>
          </w:p>
        </w:tc>
      </w:tr>
      <w:tr w:rsidR="00F12DC7" w14:paraId="6886EDBC" w14:textId="77777777" w:rsidTr="00F12DC7">
        <w:tc>
          <w:tcPr>
            <w:tcW w:w="704" w:type="dxa"/>
          </w:tcPr>
          <w:p w14:paraId="08B37A5E" w14:textId="77777777" w:rsidR="00F12DC7" w:rsidRDefault="00F12DC7" w:rsidP="00F12DC7">
            <w:pPr>
              <w:spacing w:after="0"/>
              <w:jc w:val="left"/>
              <w:rPr>
                <w:rFonts w:asciiTheme="minorHAnsi" w:hAnsiTheme="minorHAnsi"/>
                <w:sz w:val="18"/>
                <w:szCs w:val="18"/>
              </w:rPr>
            </w:pPr>
          </w:p>
        </w:tc>
        <w:tc>
          <w:tcPr>
            <w:tcW w:w="2126" w:type="dxa"/>
          </w:tcPr>
          <w:p w14:paraId="686A1AA6" w14:textId="77777777" w:rsidR="00F12DC7" w:rsidRDefault="00F12DC7" w:rsidP="00F12DC7">
            <w:pPr>
              <w:spacing w:after="0"/>
              <w:jc w:val="left"/>
              <w:rPr>
                <w:rFonts w:asciiTheme="minorHAnsi" w:hAnsiTheme="minorHAnsi"/>
                <w:sz w:val="18"/>
                <w:szCs w:val="18"/>
              </w:rPr>
            </w:pPr>
          </w:p>
        </w:tc>
        <w:tc>
          <w:tcPr>
            <w:tcW w:w="1985" w:type="dxa"/>
          </w:tcPr>
          <w:p w14:paraId="498D47FB" w14:textId="77777777" w:rsidR="00F12DC7" w:rsidRDefault="00F12DC7" w:rsidP="00F12DC7">
            <w:pPr>
              <w:spacing w:after="0"/>
              <w:jc w:val="left"/>
              <w:rPr>
                <w:rFonts w:asciiTheme="minorHAnsi" w:hAnsiTheme="minorHAnsi"/>
                <w:sz w:val="18"/>
                <w:szCs w:val="18"/>
              </w:rPr>
            </w:pPr>
          </w:p>
        </w:tc>
        <w:tc>
          <w:tcPr>
            <w:tcW w:w="1984" w:type="dxa"/>
          </w:tcPr>
          <w:p w14:paraId="4C0F391B" w14:textId="77777777" w:rsidR="00F12DC7" w:rsidRDefault="00F12DC7" w:rsidP="00F12DC7">
            <w:pPr>
              <w:spacing w:after="0"/>
              <w:jc w:val="left"/>
              <w:rPr>
                <w:rFonts w:asciiTheme="minorHAnsi" w:hAnsiTheme="minorHAnsi"/>
                <w:sz w:val="18"/>
                <w:szCs w:val="18"/>
              </w:rPr>
            </w:pPr>
          </w:p>
        </w:tc>
        <w:tc>
          <w:tcPr>
            <w:tcW w:w="1813" w:type="dxa"/>
          </w:tcPr>
          <w:p w14:paraId="7F0EA13D" w14:textId="77777777" w:rsidR="00F12DC7" w:rsidRDefault="00F12DC7" w:rsidP="00F12DC7">
            <w:pPr>
              <w:spacing w:after="0"/>
              <w:jc w:val="left"/>
              <w:rPr>
                <w:rFonts w:asciiTheme="minorHAnsi" w:hAnsiTheme="minorHAnsi"/>
                <w:sz w:val="18"/>
                <w:szCs w:val="18"/>
              </w:rPr>
            </w:pPr>
          </w:p>
          <w:p w14:paraId="6F4C9898" w14:textId="77777777" w:rsidR="00F12DC7" w:rsidRDefault="00F12DC7" w:rsidP="00F12DC7">
            <w:pPr>
              <w:spacing w:after="0"/>
              <w:jc w:val="left"/>
              <w:rPr>
                <w:rFonts w:asciiTheme="minorHAnsi" w:hAnsiTheme="minorHAnsi"/>
                <w:sz w:val="18"/>
                <w:szCs w:val="18"/>
              </w:rPr>
            </w:pPr>
          </w:p>
        </w:tc>
      </w:tr>
      <w:tr w:rsidR="00F12DC7" w14:paraId="6079AB70" w14:textId="77777777" w:rsidTr="00F12DC7">
        <w:tc>
          <w:tcPr>
            <w:tcW w:w="704" w:type="dxa"/>
          </w:tcPr>
          <w:p w14:paraId="1B5B4281" w14:textId="77777777" w:rsidR="00F12DC7" w:rsidRDefault="00F12DC7" w:rsidP="00F12DC7">
            <w:pPr>
              <w:spacing w:after="0"/>
              <w:jc w:val="left"/>
              <w:rPr>
                <w:rFonts w:asciiTheme="minorHAnsi" w:hAnsiTheme="minorHAnsi"/>
                <w:sz w:val="18"/>
                <w:szCs w:val="18"/>
              </w:rPr>
            </w:pPr>
          </w:p>
        </w:tc>
        <w:tc>
          <w:tcPr>
            <w:tcW w:w="2126" w:type="dxa"/>
          </w:tcPr>
          <w:p w14:paraId="17131659" w14:textId="77777777" w:rsidR="00F12DC7" w:rsidRDefault="00F12DC7" w:rsidP="00F12DC7">
            <w:pPr>
              <w:spacing w:after="0"/>
              <w:jc w:val="left"/>
              <w:rPr>
                <w:rFonts w:asciiTheme="minorHAnsi" w:hAnsiTheme="minorHAnsi"/>
                <w:sz w:val="18"/>
                <w:szCs w:val="18"/>
              </w:rPr>
            </w:pPr>
          </w:p>
        </w:tc>
        <w:tc>
          <w:tcPr>
            <w:tcW w:w="1985" w:type="dxa"/>
          </w:tcPr>
          <w:p w14:paraId="524D12BF" w14:textId="77777777" w:rsidR="00F12DC7" w:rsidRDefault="00F12DC7" w:rsidP="00F12DC7">
            <w:pPr>
              <w:spacing w:after="0"/>
              <w:jc w:val="left"/>
              <w:rPr>
                <w:rFonts w:asciiTheme="minorHAnsi" w:hAnsiTheme="minorHAnsi"/>
                <w:sz w:val="18"/>
                <w:szCs w:val="18"/>
              </w:rPr>
            </w:pPr>
          </w:p>
        </w:tc>
        <w:tc>
          <w:tcPr>
            <w:tcW w:w="1984" w:type="dxa"/>
          </w:tcPr>
          <w:p w14:paraId="71D50EFD" w14:textId="77777777" w:rsidR="00F12DC7" w:rsidRDefault="00F12DC7" w:rsidP="00F12DC7">
            <w:pPr>
              <w:spacing w:after="0"/>
              <w:jc w:val="left"/>
              <w:rPr>
                <w:rFonts w:asciiTheme="minorHAnsi" w:hAnsiTheme="minorHAnsi"/>
                <w:sz w:val="18"/>
                <w:szCs w:val="18"/>
              </w:rPr>
            </w:pPr>
          </w:p>
        </w:tc>
        <w:tc>
          <w:tcPr>
            <w:tcW w:w="1813" w:type="dxa"/>
          </w:tcPr>
          <w:p w14:paraId="15ACE571" w14:textId="77777777" w:rsidR="00F12DC7" w:rsidRDefault="00F12DC7" w:rsidP="00F12DC7">
            <w:pPr>
              <w:spacing w:after="0"/>
              <w:jc w:val="left"/>
              <w:rPr>
                <w:rFonts w:asciiTheme="minorHAnsi" w:hAnsiTheme="minorHAnsi"/>
                <w:sz w:val="18"/>
                <w:szCs w:val="18"/>
              </w:rPr>
            </w:pPr>
          </w:p>
          <w:p w14:paraId="24EAD853" w14:textId="77777777" w:rsidR="00F12DC7" w:rsidRDefault="00F12DC7" w:rsidP="00F12DC7">
            <w:pPr>
              <w:spacing w:after="0"/>
              <w:jc w:val="left"/>
              <w:rPr>
                <w:rFonts w:asciiTheme="minorHAnsi" w:hAnsiTheme="minorHAnsi"/>
                <w:sz w:val="18"/>
                <w:szCs w:val="18"/>
              </w:rPr>
            </w:pPr>
          </w:p>
        </w:tc>
      </w:tr>
    </w:tbl>
    <w:p w14:paraId="7F97B348" w14:textId="79C5D2DB" w:rsidR="0074733B" w:rsidRDefault="0074733B" w:rsidP="0074733B">
      <w:pPr>
        <w:spacing w:after="0"/>
        <w:jc w:val="left"/>
        <w:rPr>
          <w:rFonts w:asciiTheme="minorHAnsi" w:hAnsiTheme="minorHAnsi"/>
          <w:sz w:val="18"/>
          <w:szCs w:val="18"/>
        </w:rPr>
      </w:pPr>
    </w:p>
    <w:p w14:paraId="35370595" w14:textId="2B21A0C8" w:rsidR="0074733B" w:rsidRDefault="0074733B" w:rsidP="0074733B">
      <w:pPr>
        <w:spacing w:after="0"/>
        <w:jc w:val="right"/>
        <w:rPr>
          <w:rFonts w:asciiTheme="minorHAnsi" w:hAnsiTheme="minorHAnsi"/>
          <w:sz w:val="18"/>
          <w:szCs w:val="18"/>
        </w:rPr>
      </w:pPr>
      <w:r>
        <w:rPr>
          <w:rFonts w:asciiTheme="minorHAnsi" w:hAnsiTheme="minorHAnsi"/>
          <w:sz w:val="18"/>
          <w:szCs w:val="18"/>
        </w:rPr>
        <w:t>……………………………………………………..</w:t>
      </w:r>
    </w:p>
    <w:p w14:paraId="4421E289" w14:textId="2B683810" w:rsidR="0074733B" w:rsidRDefault="0074733B" w:rsidP="0074733B">
      <w:pPr>
        <w:spacing w:after="0"/>
        <w:jc w:val="right"/>
        <w:rPr>
          <w:rFonts w:asciiTheme="minorHAnsi" w:hAnsiTheme="minorHAnsi"/>
          <w:sz w:val="18"/>
          <w:szCs w:val="18"/>
        </w:rPr>
      </w:pPr>
      <w:r>
        <w:rPr>
          <w:rFonts w:asciiTheme="minorHAnsi" w:hAnsiTheme="minorHAnsi"/>
          <w:sz w:val="18"/>
          <w:szCs w:val="18"/>
        </w:rPr>
        <w:t>(pieczęć oraz podpis osoby uprawnionej)</w:t>
      </w:r>
    </w:p>
    <w:p w14:paraId="583B7C3A" w14:textId="7D19A2AB" w:rsidR="0074733B" w:rsidRDefault="0074733B" w:rsidP="0074733B">
      <w:pPr>
        <w:spacing w:after="0"/>
        <w:jc w:val="right"/>
        <w:rPr>
          <w:rFonts w:asciiTheme="minorHAnsi" w:hAnsiTheme="minorHAnsi"/>
          <w:sz w:val="18"/>
          <w:szCs w:val="18"/>
        </w:rPr>
      </w:pPr>
    </w:p>
    <w:p w14:paraId="2DEC76ED" w14:textId="1B14062E" w:rsidR="00F12DC7" w:rsidRPr="00F12DC7" w:rsidRDefault="00F12DC7" w:rsidP="00F12DC7">
      <w:pPr>
        <w:spacing w:after="0"/>
        <w:jc w:val="left"/>
        <w:rPr>
          <w:rFonts w:asciiTheme="minorHAnsi" w:hAnsiTheme="minorHAnsi"/>
          <w:sz w:val="22"/>
        </w:rPr>
      </w:pPr>
      <w:r w:rsidRPr="00F12DC7">
        <w:rPr>
          <w:rFonts w:asciiTheme="minorHAnsi" w:hAnsiTheme="minorHAnsi"/>
          <w:sz w:val="22"/>
        </w:rPr>
        <w:t xml:space="preserve">Załącznik nr </w:t>
      </w:r>
      <w:r>
        <w:rPr>
          <w:rFonts w:asciiTheme="minorHAnsi" w:hAnsiTheme="minorHAnsi"/>
          <w:sz w:val="22"/>
        </w:rPr>
        <w:t xml:space="preserve">3 </w:t>
      </w:r>
      <w:r w:rsidRPr="00F12DC7">
        <w:rPr>
          <w:rFonts w:asciiTheme="minorHAnsi" w:hAnsiTheme="minorHAnsi"/>
          <w:sz w:val="22"/>
        </w:rPr>
        <w:t xml:space="preserve">do zapytania ofertowego  </w:t>
      </w:r>
    </w:p>
    <w:p w14:paraId="639B2FF2" w14:textId="77777777" w:rsidR="00F12DC7" w:rsidRPr="00F12DC7" w:rsidRDefault="00F12DC7" w:rsidP="00F12DC7">
      <w:pPr>
        <w:spacing w:after="0"/>
        <w:jc w:val="right"/>
        <w:rPr>
          <w:rFonts w:asciiTheme="minorHAnsi" w:hAnsiTheme="minorHAnsi"/>
          <w:sz w:val="18"/>
          <w:szCs w:val="18"/>
        </w:rPr>
      </w:pPr>
      <w:r w:rsidRPr="00F12DC7">
        <w:rPr>
          <w:rFonts w:asciiTheme="minorHAnsi" w:hAnsiTheme="minorHAnsi"/>
          <w:sz w:val="18"/>
          <w:szCs w:val="18"/>
        </w:rPr>
        <w:t>………………………………………….</w:t>
      </w:r>
    </w:p>
    <w:p w14:paraId="196E45DC" w14:textId="65FBA238" w:rsidR="0074733B" w:rsidRDefault="00F12DC7" w:rsidP="00A24A1E">
      <w:pPr>
        <w:spacing w:after="0"/>
        <w:jc w:val="right"/>
        <w:rPr>
          <w:rFonts w:asciiTheme="minorHAnsi" w:hAnsiTheme="minorHAnsi"/>
          <w:sz w:val="18"/>
          <w:szCs w:val="18"/>
        </w:rPr>
      </w:pPr>
      <w:r w:rsidRPr="00F12DC7">
        <w:rPr>
          <w:rFonts w:asciiTheme="minorHAnsi" w:hAnsiTheme="minorHAnsi"/>
          <w:sz w:val="18"/>
          <w:szCs w:val="18"/>
        </w:rPr>
        <w:t xml:space="preserve">                                                                                                                                                        (miejscowość, data)</w:t>
      </w:r>
    </w:p>
    <w:p w14:paraId="1E411F3A" w14:textId="4357C49E" w:rsidR="0074733B" w:rsidRDefault="0074733B" w:rsidP="0074733B">
      <w:pPr>
        <w:spacing w:after="0"/>
        <w:jc w:val="right"/>
        <w:rPr>
          <w:rFonts w:asciiTheme="minorHAnsi" w:hAnsiTheme="minorHAnsi"/>
          <w:sz w:val="18"/>
          <w:szCs w:val="18"/>
        </w:rPr>
      </w:pPr>
    </w:p>
    <w:p w14:paraId="191EC55B" w14:textId="4C85F35F" w:rsidR="0074733B" w:rsidRPr="00990CC3" w:rsidRDefault="0074733B" w:rsidP="00F12DC7">
      <w:pPr>
        <w:spacing w:after="0"/>
        <w:jc w:val="left"/>
        <w:rPr>
          <w:rFonts w:asciiTheme="minorHAnsi" w:hAnsiTheme="minorHAnsi"/>
          <w:sz w:val="22"/>
        </w:rPr>
      </w:pPr>
    </w:p>
    <w:p w14:paraId="49D67002" w14:textId="226CAF1E" w:rsidR="0074733B" w:rsidRPr="00990CC3" w:rsidRDefault="00F12DC7" w:rsidP="00F12DC7">
      <w:pPr>
        <w:spacing w:after="0"/>
        <w:jc w:val="center"/>
        <w:rPr>
          <w:rFonts w:asciiTheme="minorHAnsi" w:hAnsiTheme="minorHAnsi"/>
          <w:sz w:val="22"/>
        </w:rPr>
      </w:pPr>
      <w:r w:rsidRPr="00990CC3">
        <w:rPr>
          <w:rFonts w:asciiTheme="minorHAnsi" w:hAnsiTheme="minorHAnsi"/>
          <w:sz w:val="22"/>
        </w:rPr>
        <w:t xml:space="preserve">Wykaz doświadczenia w prowadzeniu szkoleń z kompetencji cyfrowych </w:t>
      </w:r>
    </w:p>
    <w:p w14:paraId="3E86E106" w14:textId="577375D3" w:rsidR="00F12DC7" w:rsidRPr="00990CC3" w:rsidRDefault="00F12DC7" w:rsidP="00F12DC7">
      <w:pPr>
        <w:spacing w:after="0"/>
        <w:jc w:val="center"/>
        <w:rPr>
          <w:rFonts w:asciiTheme="minorHAnsi" w:hAnsiTheme="minorHAnsi"/>
          <w:sz w:val="22"/>
        </w:rPr>
      </w:pPr>
    </w:p>
    <w:p w14:paraId="037C06E8" w14:textId="4821B14C" w:rsidR="00F12DC7" w:rsidRPr="00990CC3" w:rsidRDefault="00F12DC7" w:rsidP="00F12DC7">
      <w:pPr>
        <w:spacing w:after="0"/>
        <w:rPr>
          <w:rFonts w:asciiTheme="minorHAnsi" w:hAnsiTheme="minorHAnsi"/>
          <w:sz w:val="22"/>
        </w:rPr>
      </w:pPr>
    </w:p>
    <w:p w14:paraId="4F9B813B" w14:textId="45E2E38C" w:rsidR="00F12DC7" w:rsidRPr="00990CC3" w:rsidRDefault="00F12DC7" w:rsidP="00F12DC7">
      <w:pPr>
        <w:spacing w:after="0"/>
        <w:rPr>
          <w:rFonts w:asciiTheme="minorHAnsi" w:hAnsiTheme="minorHAnsi"/>
          <w:sz w:val="22"/>
        </w:rPr>
      </w:pPr>
      <w:r w:rsidRPr="00990CC3">
        <w:rPr>
          <w:rFonts w:asciiTheme="minorHAnsi" w:hAnsiTheme="minorHAnsi"/>
          <w:sz w:val="22"/>
        </w:rPr>
        <w:t xml:space="preserve">Oświadczam, że </w:t>
      </w:r>
      <w:r w:rsidR="00953B49" w:rsidRPr="00990CC3">
        <w:rPr>
          <w:rFonts w:asciiTheme="minorHAnsi" w:hAnsiTheme="minorHAnsi"/>
          <w:sz w:val="22"/>
        </w:rPr>
        <w:t xml:space="preserve">instytucja……………………….. posiada doświadczenie – co najmniej 2 lata, w tym </w:t>
      </w:r>
      <w:r w:rsidR="00A24A1E">
        <w:rPr>
          <w:rFonts w:asciiTheme="minorHAnsi" w:hAnsiTheme="minorHAnsi"/>
          <w:sz w:val="22"/>
        </w:rPr>
        <w:t>4</w:t>
      </w:r>
      <w:r w:rsidR="00990CC3" w:rsidRPr="00990CC3">
        <w:rPr>
          <w:rFonts w:asciiTheme="minorHAnsi" w:hAnsiTheme="minorHAnsi"/>
          <w:sz w:val="22"/>
        </w:rPr>
        <w:t>00 godzin zrealizowanych zajęć/szkoleń z obszaru kompetencji cyfrowych zgodnie z poniższym wykazem</w:t>
      </w:r>
    </w:p>
    <w:p w14:paraId="1331D3DD" w14:textId="2C8A781F" w:rsidR="00990CC3" w:rsidRDefault="00990CC3" w:rsidP="00F12DC7">
      <w:pPr>
        <w:spacing w:after="0"/>
        <w:rPr>
          <w:rFonts w:asciiTheme="minorHAnsi" w:hAnsiTheme="minorHAnsi"/>
          <w:sz w:val="18"/>
          <w:szCs w:val="18"/>
        </w:rPr>
      </w:pPr>
    </w:p>
    <w:p w14:paraId="572F0BEF" w14:textId="77777777" w:rsidR="00990CC3" w:rsidRDefault="00990CC3" w:rsidP="00F12DC7">
      <w:pPr>
        <w:spacing w:after="0"/>
        <w:rPr>
          <w:rFonts w:asciiTheme="minorHAnsi" w:hAnsiTheme="minorHAnsi"/>
          <w:sz w:val="18"/>
          <w:szCs w:val="18"/>
        </w:rPr>
      </w:pPr>
    </w:p>
    <w:tbl>
      <w:tblPr>
        <w:tblStyle w:val="Tabela-Siatka"/>
        <w:tblW w:w="0" w:type="auto"/>
        <w:tblLook w:val="04A0" w:firstRow="1" w:lastRow="0" w:firstColumn="1" w:lastColumn="0" w:noHBand="0" w:noVBand="1"/>
      </w:tblPr>
      <w:tblGrid>
        <w:gridCol w:w="593"/>
        <w:gridCol w:w="1497"/>
        <w:gridCol w:w="1591"/>
        <w:gridCol w:w="1433"/>
        <w:gridCol w:w="1980"/>
        <w:gridCol w:w="1968"/>
      </w:tblGrid>
      <w:tr w:rsidR="00990CC3" w14:paraId="377E1CEF" w14:textId="77777777" w:rsidTr="00990CC3">
        <w:trPr>
          <w:trHeight w:val="545"/>
        </w:trPr>
        <w:tc>
          <w:tcPr>
            <w:tcW w:w="610" w:type="dxa"/>
            <w:vAlign w:val="center"/>
          </w:tcPr>
          <w:p w14:paraId="1D36CC81" w14:textId="767F95C5"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L.p.</w:t>
            </w:r>
          </w:p>
        </w:tc>
        <w:tc>
          <w:tcPr>
            <w:tcW w:w="1599" w:type="dxa"/>
            <w:vAlign w:val="center"/>
          </w:tcPr>
          <w:p w14:paraId="5A50436F" w14:textId="18F72359"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Tytuł szkolenia</w:t>
            </w:r>
          </w:p>
        </w:tc>
        <w:tc>
          <w:tcPr>
            <w:tcW w:w="1678" w:type="dxa"/>
            <w:vAlign w:val="center"/>
          </w:tcPr>
          <w:p w14:paraId="5437D99B" w14:textId="5C13BEEF"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Organizacja zlecająca</w:t>
            </w:r>
          </w:p>
        </w:tc>
        <w:tc>
          <w:tcPr>
            <w:tcW w:w="1223" w:type="dxa"/>
          </w:tcPr>
          <w:p w14:paraId="781F9E0F" w14:textId="44B87D5B" w:rsidR="00990CC3" w:rsidRPr="00990CC3" w:rsidRDefault="00990CC3" w:rsidP="00990CC3">
            <w:pPr>
              <w:spacing w:after="0"/>
              <w:jc w:val="center"/>
              <w:rPr>
                <w:rFonts w:asciiTheme="minorHAnsi" w:hAnsiTheme="minorHAnsi"/>
                <w:b/>
                <w:bCs/>
                <w:sz w:val="18"/>
                <w:szCs w:val="18"/>
              </w:rPr>
            </w:pPr>
            <w:r>
              <w:rPr>
                <w:rFonts w:asciiTheme="minorHAnsi" w:hAnsiTheme="minorHAnsi"/>
                <w:b/>
                <w:bCs/>
                <w:sz w:val="18"/>
                <w:szCs w:val="18"/>
              </w:rPr>
              <w:t xml:space="preserve">Charakterystyka grupy docelowej </w:t>
            </w:r>
          </w:p>
        </w:tc>
        <w:tc>
          <w:tcPr>
            <w:tcW w:w="1981" w:type="dxa"/>
            <w:vAlign w:val="center"/>
          </w:tcPr>
          <w:p w14:paraId="7DA3F8CE" w14:textId="0207965A"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Okres realizacji</w:t>
            </w:r>
          </w:p>
        </w:tc>
        <w:tc>
          <w:tcPr>
            <w:tcW w:w="1971" w:type="dxa"/>
            <w:vAlign w:val="center"/>
          </w:tcPr>
          <w:p w14:paraId="168CED73" w14:textId="3C7CB5F6" w:rsidR="00990CC3" w:rsidRPr="00990CC3" w:rsidRDefault="00990CC3" w:rsidP="00990CC3">
            <w:pPr>
              <w:spacing w:after="0"/>
              <w:jc w:val="center"/>
              <w:rPr>
                <w:rFonts w:asciiTheme="minorHAnsi" w:hAnsiTheme="minorHAnsi"/>
                <w:b/>
                <w:bCs/>
                <w:sz w:val="18"/>
                <w:szCs w:val="18"/>
              </w:rPr>
            </w:pPr>
            <w:r w:rsidRPr="00990CC3">
              <w:rPr>
                <w:rFonts w:asciiTheme="minorHAnsi" w:hAnsiTheme="minorHAnsi"/>
                <w:b/>
                <w:bCs/>
                <w:sz w:val="18"/>
                <w:szCs w:val="18"/>
              </w:rPr>
              <w:t>Ilość godzin szkolenia</w:t>
            </w:r>
          </w:p>
        </w:tc>
      </w:tr>
      <w:tr w:rsidR="00990CC3" w14:paraId="4947216D" w14:textId="77777777" w:rsidTr="00990CC3">
        <w:tc>
          <w:tcPr>
            <w:tcW w:w="610" w:type="dxa"/>
          </w:tcPr>
          <w:p w14:paraId="7C28D396" w14:textId="752A59D5" w:rsidR="00990CC3" w:rsidRDefault="00990CC3" w:rsidP="00F12DC7">
            <w:pPr>
              <w:spacing w:after="0"/>
              <w:rPr>
                <w:rFonts w:asciiTheme="minorHAnsi" w:hAnsiTheme="minorHAnsi"/>
                <w:sz w:val="18"/>
                <w:szCs w:val="18"/>
              </w:rPr>
            </w:pPr>
            <w:r>
              <w:rPr>
                <w:rFonts w:asciiTheme="minorHAnsi" w:hAnsiTheme="minorHAnsi"/>
                <w:sz w:val="18"/>
                <w:szCs w:val="18"/>
              </w:rPr>
              <w:t>1.</w:t>
            </w:r>
          </w:p>
        </w:tc>
        <w:tc>
          <w:tcPr>
            <w:tcW w:w="1599" w:type="dxa"/>
          </w:tcPr>
          <w:p w14:paraId="1D464095" w14:textId="77777777" w:rsidR="00990CC3" w:rsidRDefault="00990CC3" w:rsidP="00F12DC7">
            <w:pPr>
              <w:spacing w:after="0"/>
              <w:rPr>
                <w:rFonts w:asciiTheme="minorHAnsi" w:hAnsiTheme="minorHAnsi"/>
                <w:sz w:val="18"/>
                <w:szCs w:val="18"/>
              </w:rPr>
            </w:pPr>
          </w:p>
          <w:p w14:paraId="454A2EBB" w14:textId="42E9C563" w:rsidR="00990CC3" w:rsidRDefault="00990CC3" w:rsidP="00F12DC7">
            <w:pPr>
              <w:spacing w:after="0"/>
              <w:rPr>
                <w:rFonts w:asciiTheme="minorHAnsi" w:hAnsiTheme="minorHAnsi"/>
                <w:sz w:val="18"/>
                <w:szCs w:val="18"/>
              </w:rPr>
            </w:pPr>
          </w:p>
        </w:tc>
        <w:tc>
          <w:tcPr>
            <w:tcW w:w="1678" w:type="dxa"/>
          </w:tcPr>
          <w:p w14:paraId="49EFA4E8" w14:textId="77777777" w:rsidR="00990CC3" w:rsidRDefault="00990CC3" w:rsidP="00F12DC7">
            <w:pPr>
              <w:spacing w:after="0"/>
              <w:rPr>
                <w:rFonts w:asciiTheme="minorHAnsi" w:hAnsiTheme="minorHAnsi"/>
                <w:sz w:val="18"/>
                <w:szCs w:val="18"/>
              </w:rPr>
            </w:pPr>
          </w:p>
        </w:tc>
        <w:tc>
          <w:tcPr>
            <w:tcW w:w="1223" w:type="dxa"/>
          </w:tcPr>
          <w:p w14:paraId="3BFBF1EF" w14:textId="77777777" w:rsidR="00990CC3" w:rsidRDefault="00990CC3" w:rsidP="00F12DC7">
            <w:pPr>
              <w:spacing w:after="0"/>
              <w:rPr>
                <w:rFonts w:asciiTheme="minorHAnsi" w:hAnsiTheme="minorHAnsi"/>
                <w:sz w:val="18"/>
                <w:szCs w:val="18"/>
              </w:rPr>
            </w:pPr>
          </w:p>
        </w:tc>
        <w:tc>
          <w:tcPr>
            <w:tcW w:w="1981" w:type="dxa"/>
          </w:tcPr>
          <w:p w14:paraId="0996447B" w14:textId="6FFF9B76" w:rsidR="00990CC3" w:rsidRDefault="00990CC3" w:rsidP="00F12DC7">
            <w:pPr>
              <w:spacing w:after="0"/>
              <w:rPr>
                <w:rFonts w:asciiTheme="minorHAnsi" w:hAnsiTheme="minorHAnsi"/>
                <w:sz w:val="18"/>
                <w:szCs w:val="18"/>
              </w:rPr>
            </w:pPr>
          </w:p>
        </w:tc>
        <w:tc>
          <w:tcPr>
            <w:tcW w:w="1971" w:type="dxa"/>
          </w:tcPr>
          <w:p w14:paraId="64CDE13F" w14:textId="77777777" w:rsidR="00990CC3" w:rsidRDefault="00990CC3" w:rsidP="00F12DC7">
            <w:pPr>
              <w:spacing w:after="0"/>
              <w:rPr>
                <w:rFonts w:asciiTheme="minorHAnsi" w:hAnsiTheme="minorHAnsi"/>
                <w:sz w:val="18"/>
                <w:szCs w:val="18"/>
              </w:rPr>
            </w:pPr>
          </w:p>
        </w:tc>
      </w:tr>
      <w:tr w:rsidR="00990CC3" w14:paraId="1CBFC848" w14:textId="77777777" w:rsidTr="00990CC3">
        <w:tc>
          <w:tcPr>
            <w:tcW w:w="610" w:type="dxa"/>
          </w:tcPr>
          <w:p w14:paraId="48DA2FE2" w14:textId="4C5A1C53" w:rsidR="00990CC3" w:rsidRDefault="00990CC3" w:rsidP="00F12DC7">
            <w:pPr>
              <w:spacing w:after="0"/>
              <w:rPr>
                <w:rFonts w:asciiTheme="minorHAnsi" w:hAnsiTheme="minorHAnsi"/>
                <w:sz w:val="18"/>
                <w:szCs w:val="18"/>
              </w:rPr>
            </w:pPr>
            <w:r>
              <w:rPr>
                <w:rFonts w:asciiTheme="minorHAnsi" w:hAnsiTheme="minorHAnsi"/>
                <w:sz w:val="18"/>
                <w:szCs w:val="18"/>
              </w:rPr>
              <w:t>2.</w:t>
            </w:r>
          </w:p>
        </w:tc>
        <w:tc>
          <w:tcPr>
            <w:tcW w:w="1599" w:type="dxa"/>
          </w:tcPr>
          <w:p w14:paraId="44B446F2" w14:textId="77777777" w:rsidR="00990CC3" w:rsidRDefault="00990CC3" w:rsidP="00F12DC7">
            <w:pPr>
              <w:spacing w:after="0"/>
              <w:rPr>
                <w:rFonts w:asciiTheme="minorHAnsi" w:hAnsiTheme="minorHAnsi"/>
                <w:sz w:val="18"/>
                <w:szCs w:val="18"/>
              </w:rPr>
            </w:pPr>
          </w:p>
          <w:p w14:paraId="756BD068" w14:textId="2B2850E6" w:rsidR="00990CC3" w:rsidRDefault="00990CC3" w:rsidP="00F12DC7">
            <w:pPr>
              <w:spacing w:after="0"/>
              <w:rPr>
                <w:rFonts w:asciiTheme="minorHAnsi" w:hAnsiTheme="minorHAnsi"/>
                <w:sz w:val="18"/>
                <w:szCs w:val="18"/>
              </w:rPr>
            </w:pPr>
          </w:p>
        </w:tc>
        <w:tc>
          <w:tcPr>
            <w:tcW w:w="1678" w:type="dxa"/>
          </w:tcPr>
          <w:p w14:paraId="442727C8" w14:textId="77777777" w:rsidR="00990CC3" w:rsidRDefault="00990CC3" w:rsidP="00F12DC7">
            <w:pPr>
              <w:spacing w:after="0"/>
              <w:rPr>
                <w:rFonts w:asciiTheme="minorHAnsi" w:hAnsiTheme="minorHAnsi"/>
                <w:sz w:val="18"/>
                <w:szCs w:val="18"/>
              </w:rPr>
            </w:pPr>
          </w:p>
        </w:tc>
        <w:tc>
          <w:tcPr>
            <w:tcW w:w="1223" w:type="dxa"/>
          </w:tcPr>
          <w:p w14:paraId="1A243098" w14:textId="77777777" w:rsidR="00990CC3" w:rsidRDefault="00990CC3" w:rsidP="00F12DC7">
            <w:pPr>
              <w:spacing w:after="0"/>
              <w:rPr>
                <w:rFonts w:asciiTheme="minorHAnsi" w:hAnsiTheme="minorHAnsi"/>
                <w:sz w:val="18"/>
                <w:szCs w:val="18"/>
              </w:rPr>
            </w:pPr>
          </w:p>
        </w:tc>
        <w:tc>
          <w:tcPr>
            <w:tcW w:w="1981" w:type="dxa"/>
          </w:tcPr>
          <w:p w14:paraId="2D2E0331" w14:textId="4B7D1F3C" w:rsidR="00990CC3" w:rsidRDefault="00990CC3" w:rsidP="00F12DC7">
            <w:pPr>
              <w:spacing w:after="0"/>
              <w:rPr>
                <w:rFonts w:asciiTheme="minorHAnsi" w:hAnsiTheme="minorHAnsi"/>
                <w:sz w:val="18"/>
                <w:szCs w:val="18"/>
              </w:rPr>
            </w:pPr>
          </w:p>
        </w:tc>
        <w:tc>
          <w:tcPr>
            <w:tcW w:w="1971" w:type="dxa"/>
          </w:tcPr>
          <w:p w14:paraId="593D38FB" w14:textId="77777777" w:rsidR="00990CC3" w:rsidRDefault="00990CC3" w:rsidP="00F12DC7">
            <w:pPr>
              <w:spacing w:after="0"/>
              <w:rPr>
                <w:rFonts w:asciiTheme="minorHAnsi" w:hAnsiTheme="minorHAnsi"/>
                <w:sz w:val="18"/>
                <w:szCs w:val="18"/>
              </w:rPr>
            </w:pPr>
          </w:p>
        </w:tc>
      </w:tr>
      <w:tr w:rsidR="00990CC3" w14:paraId="63959D64" w14:textId="77777777" w:rsidTr="00990CC3">
        <w:tc>
          <w:tcPr>
            <w:tcW w:w="610" w:type="dxa"/>
          </w:tcPr>
          <w:p w14:paraId="0473367F" w14:textId="11486716" w:rsidR="00990CC3" w:rsidRDefault="00990CC3" w:rsidP="00F12DC7">
            <w:pPr>
              <w:spacing w:after="0"/>
              <w:rPr>
                <w:rFonts w:asciiTheme="minorHAnsi" w:hAnsiTheme="minorHAnsi"/>
                <w:sz w:val="18"/>
                <w:szCs w:val="18"/>
              </w:rPr>
            </w:pPr>
            <w:r>
              <w:rPr>
                <w:rFonts w:asciiTheme="minorHAnsi" w:hAnsiTheme="minorHAnsi"/>
                <w:sz w:val="18"/>
                <w:szCs w:val="18"/>
              </w:rPr>
              <w:t>3.</w:t>
            </w:r>
          </w:p>
        </w:tc>
        <w:tc>
          <w:tcPr>
            <w:tcW w:w="1599" w:type="dxa"/>
          </w:tcPr>
          <w:p w14:paraId="079F92C6" w14:textId="77777777" w:rsidR="00990CC3" w:rsidRDefault="00990CC3" w:rsidP="00F12DC7">
            <w:pPr>
              <w:spacing w:after="0"/>
              <w:rPr>
                <w:rFonts w:asciiTheme="minorHAnsi" w:hAnsiTheme="minorHAnsi"/>
                <w:sz w:val="18"/>
                <w:szCs w:val="18"/>
              </w:rPr>
            </w:pPr>
          </w:p>
          <w:p w14:paraId="52FE4C6D" w14:textId="53127F04" w:rsidR="00990CC3" w:rsidRDefault="00990CC3" w:rsidP="00F12DC7">
            <w:pPr>
              <w:spacing w:after="0"/>
              <w:rPr>
                <w:rFonts w:asciiTheme="minorHAnsi" w:hAnsiTheme="minorHAnsi"/>
                <w:sz w:val="18"/>
                <w:szCs w:val="18"/>
              </w:rPr>
            </w:pPr>
          </w:p>
        </w:tc>
        <w:tc>
          <w:tcPr>
            <w:tcW w:w="1678" w:type="dxa"/>
          </w:tcPr>
          <w:p w14:paraId="00C6C479" w14:textId="77777777" w:rsidR="00990CC3" w:rsidRDefault="00990CC3" w:rsidP="00F12DC7">
            <w:pPr>
              <w:spacing w:after="0"/>
              <w:rPr>
                <w:rFonts w:asciiTheme="minorHAnsi" w:hAnsiTheme="minorHAnsi"/>
                <w:sz w:val="18"/>
                <w:szCs w:val="18"/>
              </w:rPr>
            </w:pPr>
          </w:p>
        </w:tc>
        <w:tc>
          <w:tcPr>
            <w:tcW w:w="1223" w:type="dxa"/>
          </w:tcPr>
          <w:p w14:paraId="490BFFD2" w14:textId="77777777" w:rsidR="00990CC3" w:rsidRDefault="00990CC3" w:rsidP="00F12DC7">
            <w:pPr>
              <w:spacing w:after="0"/>
              <w:rPr>
                <w:rFonts w:asciiTheme="minorHAnsi" w:hAnsiTheme="minorHAnsi"/>
                <w:sz w:val="18"/>
                <w:szCs w:val="18"/>
              </w:rPr>
            </w:pPr>
          </w:p>
        </w:tc>
        <w:tc>
          <w:tcPr>
            <w:tcW w:w="1981" w:type="dxa"/>
          </w:tcPr>
          <w:p w14:paraId="646C0562" w14:textId="7968EAFE" w:rsidR="00990CC3" w:rsidRDefault="00990CC3" w:rsidP="00F12DC7">
            <w:pPr>
              <w:spacing w:after="0"/>
              <w:rPr>
                <w:rFonts w:asciiTheme="minorHAnsi" w:hAnsiTheme="minorHAnsi"/>
                <w:sz w:val="18"/>
                <w:szCs w:val="18"/>
              </w:rPr>
            </w:pPr>
          </w:p>
        </w:tc>
        <w:tc>
          <w:tcPr>
            <w:tcW w:w="1971" w:type="dxa"/>
          </w:tcPr>
          <w:p w14:paraId="1F177FFC" w14:textId="77777777" w:rsidR="00990CC3" w:rsidRDefault="00990CC3" w:rsidP="00F12DC7">
            <w:pPr>
              <w:spacing w:after="0"/>
              <w:rPr>
                <w:rFonts w:asciiTheme="minorHAnsi" w:hAnsiTheme="minorHAnsi"/>
                <w:sz w:val="18"/>
                <w:szCs w:val="18"/>
              </w:rPr>
            </w:pPr>
          </w:p>
        </w:tc>
      </w:tr>
      <w:tr w:rsidR="00990CC3" w14:paraId="68F619ED" w14:textId="77777777" w:rsidTr="00990CC3">
        <w:tc>
          <w:tcPr>
            <w:tcW w:w="610" w:type="dxa"/>
          </w:tcPr>
          <w:p w14:paraId="7DC40407" w14:textId="311EF313" w:rsidR="00990CC3" w:rsidRDefault="00990CC3" w:rsidP="00F12DC7">
            <w:pPr>
              <w:spacing w:after="0"/>
              <w:rPr>
                <w:rFonts w:asciiTheme="minorHAnsi" w:hAnsiTheme="minorHAnsi"/>
                <w:sz w:val="18"/>
                <w:szCs w:val="18"/>
              </w:rPr>
            </w:pPr>
            <w:r>
              <w:rPr>
                <w:rFonts w:asciiTheme="minorHAnsi" w:hAnsiTheme="minorHAnsi"/>
                <w:sz w:val="18"/>
                <w:szCs w:val="18"/>
              </w:rPr>
              <w:t>4.</w:t>
            </w:r>
          </w:p>
        </w:tc>
        <w:tc>
          <w:tcPr>
            <w:tcW w:w="1599" w:type="dxa"/>
          </w:tcPr>
          <w:p w14:paraId="7E1E7BE5" w14:textId="77777777" w:rsidR="00990CC3" w:rsidRDefault="00990CC3" w:rsidP="00F12DC7">
            <w:pPr>
              <w:spacing w:after="0"/>
              <w:rPr>
                <w:rFonts w:asciiTheme="minorHAnsi" w:hAnsiTheme="minorHAnsi"/>
                <w:sz w:val="18"/>
                <w:szCs w:val="18"/>
              </w:rPr>
            </w:pPr>
          </w:p>
          <w:p w14:paraId="63DB86AA" w14:textId="0FCE7300" w:rsidR="00990CC3" w:rsidRDefault="00990CC3" w:rsidP="00F12DC7">
            <w:pPr>
              <w:spacing w:after="0"/>
              <w:rPr>
                <w:rFonts w:asciiTheme="minorHAnsi" w:hAnsiTheme="minorHAnsi"/>
                <w:sz w:val="18"/>
                <w:szCs w:val="18"/>
              </w:rPr>
            </w:pPr>
          </w:p>
        </w:tc>
        <w:tc>
          <w:tcPr>
            <w:tcW w:w="1678" w:type="dxa"/>
          </w:tcPr>
          <w:p w14:paraId="77CA06FD" w14:textId="77777777" w:rsidR="00990CC3" w:rsidRDefault="00990CC3" w:rsidP="00F12DC7">
            <w:pPr>
              <w:spacing w:after="0"/>
              <w:rPr>
                <w:rFonts w:asciiTheme="minorHAnsi" w:hAnsiTheme="minorHAnsi"/>
                <w:sz w:val="18"/>
                <w:szCs w:val="18"/>
              </w:rPr>
            </w:pPr>
          </w:p>
        </w:tc>
        <w:tc>
          <w:tcPr>
            <w:tcW w:w="1223" w:type="dxa"/>
          </w:tcPr>
          <w:p w14:paraId="0281E1A2" w14:textId="77777777" w:rsidR="00990CC3" w:rsidRDefault="00990CC3" w:rsidP="00F12DC7">
            <w:pPr>
              <w:spacing w:after="0"/>
              <w:rPr>
                <w:rFonts w:asciiTheme="minorHAnsi" w:hAnsiTheme="minorHAnsi"/>
                <w:sz w:val="18"/>
                <w:szCs w:val="18"/>
              </w:rPr>
            </w:pPr>
          </w:p>
        </w:tc>
        <w:tc>
          <w:tcPr>
            <w:tcW w:w="1981" w:type="dxa"/>
          </w:tcPr>
          <w:p w14:paraId="1C7B12F2" w14:textId="6C61E457" w:rsidR="00990CC3" w:rsidRDefault="00990CC3" w:rsidP="00F12DC7">
            <w:pPr>
              <w:spacing w:after="0"/>
              <w:rPr>
                <w:rFonts w:asciiTheme="minorHAnsi" w:hAnsiTheme="minorHAnsi"/>
                <w:sz w:val="18"/>
                <w:szCs w:val="18"/>
              </w:rPr>
            </w:pPr>
          </w:p>
        </w:tc>
        <w:tc>
          <w:tcPr>
            <w:tcW w:w="1971" w:type="dxa"/>
          </w:tcPr>
          <w:p w14:paraId="38928B48" w14:textId="77777777" w:rsidR="00990CC3" w:rsidRDefault="00990CC3" w:rsidP="00F12DC7">
            <w:pPr>
              <w:spacing w:after="0"/>
              <w:rPr>
                <w:rFonts w:asciiTheme="minorHAnsi" w:hAnsiTheme="minorHAnsi"/>
                <w:sz w:val="18"/>
                <w:szCs w:val="18"/>
              </w:rPr>
            </w:pPr>
          </w:p>
        </w:tc>
      </w:tr>
      <w:tr w:rsidR="00990CC3" w14:paraId="0C411A4C" w14:textId="77777777" w:rsidTr="00990CC3">
        <w:tc>
          <w:tcPr>
            <w:tcW w:w="610" w:type="dxa"/>
          </w:tcPr>
          <w:p w14:paraId="444D91F5" w14:textId="79845C25" w:rsidR="00990CC3" w:rsidRDefault="00990CC3" w:rsidP="00F12DC7">
            <w:pPr>
              <w:spacing w:after="0"/>
              <w:rPr>
                <w:rFonts w:asciiTheme="minorHAnsi" w:hAnsiTheme="minorHAnsi"/>
                <w:sz w:val="18"/>
                <w:szCs w:val="18"/>
              </w:rPr>
            </w:pPr>
            <w:r>
              <w:rPr>
                <w:rFonts w:asciiTheme="minorHAnsi" w:hAnsiTheme="minorHAnsi"/>
                <w:sz w:val="18"/>
                <w:szCs w:val="18"/>
              </w:rPr>
              <w:t>5.</w:t>
            </w:r>
          </w:p>
        </w:tc>
        <w:tc>
          <w:tcPr>
            <w:tcW w:w="1599" w:type="dxa"/>
          </w:tcPr>
          <w:p w14:paraId="4E6EA4A9" w14:textId="77777777" w:rsidR="00990CC3" w:rsidRDefault="00990CC3" w:rsidP="00F12DC7">
            <w:pPr>
              <w:spacing w:after="0"/>
              <w:rPr>
                <w:rFonts w:asciiTheme="minorHAnsi" w:hAnsiTheme="minorHAnsi"/>
                <w:sz w:val="18"/>
                <w:szCs w:val="18"/>
              </w:rPr>
            </w:pPr>
          </w:p>
          <w:p w14:paraId="6EE53D51" w14:textId="72840988" w:rsidR="00990CC3" w:rsidRDefault="00990CC3" w:rsidP="00F12DC7">
            <w:pPr>
              <w:spacing w:after="0"/>
              <w:rPr>
                <w:rFonts w:asciiTheme="minorHAnsi" w:hAnsiTheme="minorHAnsi"/>
                <w:sz w:val="18"/>
                <w:szCs w:val="18"/>
              </w:rPr>
            </w:pPr>
          </w:p>
        </w:tc>
        <w:tc>
          <w:tcPr>
            <w:tcW w:w="1678" w:type="dxa"/>
          </w:tcPr>
          <w:p w14:paraId="6B6E3A0B" w14:textId="77777777" w:rsidR="00990CC3" w:rsidRDefault="00990CC3" w:rsidP="00F12DC7">
            <w:pPr>
              <w:spacing w:after="0"/>
              <w:rPr>
                <w:rFonts w:asciiTheme="minorHAnsi" w:hAnsiTheme="minorHAnsi"/>
                <w:sz w:val="18"/>
                <w:szCs w:val="18"/>
              </w:rPr>
            </w:pPr>
          </w:p>
        </w:tc>
        <w:tc>
          <w:tcPr>
            <w:tcW w:w="1223" w:type="dxa"/>
          </w:tcPr>
          <w:p w14:paraId="2F0B5F92" w14:textId="77777777" w:rsidR="00990CC3" w:rsidRDefault="00990CC3" w:rsidP="00F12DC7">
            <w:pPr>
              <w:spacing w:after="0"/>
              <w:rPr>
                <w:rFonts w:asciiTheme="minorHAnsi" w:hAnsiTheme="minorHAnsi"/>
                <w:sz w:val="18"/>
                <w:szCs w:val="18"/>
              </w:rPr>
            </w:pPr>
          </w:p>
        </w:tc>
        <w:tc>
          <w:tcPr>
            <w:tcW w:w="1981" w:type="dxa"/>
          </w:tcPr>
          <w:p w14:paraId="7EB5AE4E" w14:textId="4BB9B96D" w:rsidR="00990CC3" w:rsidRDefault="00990CC3" w:rsidP="00F12DC7">
            <w:pPr>
              <w:spacing w:after="0"/>
              <w:rPr>
                <w:rFonts w:asciiTheme="minorHAnsi" w:hAnsiTheme="minorHAnsi"/>
                <w:sz w:val="18"/>
                <w:szCs w:val="18"/>
              </w:rPr>
            </w:pPr>
          </w:p>
        </w:tc>
        <w:tc>
          <w:tcPr>
            <w:tcW w:w="1971" w:type="dxa"/>
          </w:tcPr>
          <w:p w14:paraId="1AECDF59" w14:textId="77777777" w:rsidR="00990CC3" w:rsidRDefault="00990CC3" w:rsidP="00F12DC7">
            <w:pPr>
              <w:spacing w:after="0"/>
              <w:rPr>
                <w:rFonts w:asciiTheme="minorHAnsi" w:hAnsiTheme="minorHAnsi"/>
                <w:sz w:val="18"/>
                <w:szCs w:val="18"/>
              </w:rPr>
            </w:pPr>
          </w:p>
        </w:tc>
      </w:tr>
      <w:tr w:rsidR="00990CC3" w14:paraId="5EBA7422" w14:textId="77777777" w:rsidTr="00990CC3">
        <w:tc>
          <w:tcPr>
            <w:tcW w:w="610" w:type="dxa"/>
          </w:tcPr>
          <w:p w14:paraId="389A9B98" w14:textId="742E9FC6" w:rsidR="00990CC3" w:rsidRDefault="00990CC3" w:rsidP="00F12DC7">
            <w:pPr>
              <w:spacing w:after="0"/>
              <w:rPr>
                <w:rFonts w:asciiTheme="minorHAnsi" w:hAnsiTheme="minorHAnsi"/>
                <w:sz w:val="18"/>
                <w:szCs w:val="18"/>
              </w:rPr>
            </w:pPr>
            <w:r>
              <w:rPr>
                <w:rFonts w:asciiTheme="minorHAnsi" w:hAnsiTheme="minorHAnsi"/>
                <w:sz w:val="18"/>
                <w:szCs w:val="18"/>
              </w:rPr>
              <w:t>6.</w:t>
            </w:r>
          </w:p>
        </w:tc>
        <w:tc>
          <w:tcPr>
            <w:tcW w:w="1599" w:type="dxa"/>
          </w:tcPr>
          <w:p w14:paraId="42F6A812" w14:textId="77777777" w:rsidR="00990CC3" w:rsidRDefault="00990CC3" w:rsidP="00F12DC7">
            <w:pPr>
              <w:spacing w:after="0"/>
              <w:rPr>
                <w:rFonts w:asciiTheme="minorHAnsi" w:hAnsiTheme="minorHAnsi"/>
                <w:sz w:val="18"/>
                <w:szCs w:val="18"/>
              </w:rPr>
            </w:pPr>
          </w:p>
          <w:p w14:paraId="1E4FE2B9" w14:textId="05AFC3C9" w:rsidR="00990CC3" w:rsidRDefault="00990CC3" w:rsidP="00F12DC7">
            <w:pPr>
              <w:spacing w:after="0"/>
              <w:rPr>
                <w:rFonts w:asciiTheme="minorHAnsi" w:hAnsiTheme="minorHAnsi"/>
                <w:sz w:val="18"/>
                <w:szCs w:val="18"/>
              </w:rPr>
            </w:pPr>
          </w:p>
        </w:tc>
        <w:tc>
          <w:tcPr>
            <w:tcW w:w="1678" w:type="dxa"/>
          </w:tcPr>
          <w:p w14:paraId="79B99823" w14:textId="77777777" w:rsidR="00990CC3" w:rsidRDefault="00990CC3" w:rsidP="00F12DC7">
            <w:pPr>
              <w:spacing w:after="0"/>
              <w:rPr>
                <w:rFonts w:asciiTheme="minorHAnsi" w:hAnsiTheme="minorHAnsi"/>
                <w:sz w:val="18"/>
                <w:szCs w:val="18"/>
              </w:rPr>
            </w:pPr>
          </w:p>
        </w:tc>
        <w:tc>
          <w:tcPr>
            <w:tcW w:w="1223" w:type="dxa"/>
          </w:tcPr>
          <w:p w14:paraId="520EAE37" w14:textId="77777777" w:rsidR="00990CC3" w:rsidRDefault="00990CC3" w:rsidP="00F12DC7">
            <w:pPr>
              <w:spacing w:after="0"/>
              <w:rPr>
                <w:rFonts w:asciiTheme="minorHAnsi" w:hAnsiTheme="minorHAnsi"/>
                <w:sz w:val="18"/>
                <w:szCs w:val="18"/>
              </w:rPr>
            </w:pPr>
          </w:p>
        </w:tc>
        <w:tc>
          <w:tcPr>
            <w:tcW w:w="1981" w:type="dxa"/>
          </w:tcPr>
          <w:p w14:paraId="600E7B1D" w14:textId="625E2DC4" w:rsidR="00990CC3" w:rsidRDefault="00990CC3" w:rsidP="00F12DC7">
            <w:pPr>
              <w:spacing w:after="0"/>
              <w:rPr>
                <w:rFonts w:asciiTheme="minorHAnsi" w:hAnsiTheme="minorHAnsi"/>
                <w:sz w:val="18"/>
                <w:szCs w:val="18"/>
              </w:rPr>
            </w:pPr>
          </w:p>
        </w:tc>
        <w:tc>
          <w:tcPr>
            <w:tcW w:w="1971" w:type="dxa"/>
          </w:tcPr>
          <w:p w14:paraId="2695DFE1" w14:textId="77777777" w:rsidR="00990CC3" w:rsidRDefault="00990CC3" w:rsidP="00F12DC7">
            <w:pPr>
              <w:spacing w:after="0"/>
              <w:rPr>
                <w:rFonts w:asciiTheme="minorHAnsi" w:hAnsiTheme="minorHAnsi"/>
                <w:sz w:val="18"/>
                <w:szCs w:val="18"/>
              </w:rPr>
            </w:pPr>
          </w:p>
        </w:tc>
      </w:tr>
      <w:tr w:rsidR="00990CC3" w14:paraId="778EC7D1" w14:textId="77777777" w:rsidTr="00990CC3">
        <w:tc>
          <w:tcPr>
            <w:tcW w:w="610" w:type="dxa"/>
          </w:tcPr>
          <w:p w14:paraId="32061B70" w14:textId="14269C61" w:rsidR="00990CC3" w:rsidRDefault="00990CC3" w:rsidP="00F12DC7">
            <w:pPr>
              <w:spacing w:after="0"/>
              <w:rPr>
                <w:rFonts w:asciiTheme="minorHAnsi" w:hAnsiTheme="minorHAnsi"/>
                <w:sz w:val="18"/>
                <w:szCs w:val="18"/>
              </w:rPr>
            </w:pPr>
            <w:r>
              <w:rPr>
                <w:rFonts w:asciiTheme="minorHAnsi" w:hAnsiTheme="minorHAnsi"/>
                <w:sz w:val="18"/>
                <w:szCs w:val="18"/>
              </w:rPr>
              <w:t>7.</w:t>
            </w:r>
          </w:p>
        </w:tc>
        <w:tc>
          <w:tcPr>
            <w:tcW w:w="1599" w:type="dxa"/>
          </w:tcPr>
          <w:p w14:paraId="462988AB" w14:textId="77777777" w:rsidR="00990CC3" w:rsidRDefault="00990CC3" w:rsidP="00F12DC7">
            <w:pPr>
              <w:spacing w:after="0"/>
              <w:rPr>
                <w:rFonts w:asciiTheme="minorHAnsi" w:hAnsiTheme="minorHAnsi"/>
                <w:sz w:val="18"/>
                <w:szCs w:val="18"/>
              </w:rPr>
            </w:pPr>
          </w:p>
          <w:p w14:paraId="2F575E6C" w14:textId="0B9AA145" w:rsidR="00990CC3" w:rsidRDefault="00990CC3" w:rsidP="00F12DC7">
            <w:pPr>
              <w:spacing w:after="0"/>
              <w:rPr>
                <w:rFonts w:asciiTheme="minorHAnsi" w:hAnsiTheme="minorHAnsi"/>
                <w:sz w:val="18"/>
                <w:szCs w:val="18"/>
              </w:rPr>
            </w:pPr>
          </w:p>
        </w:tc>
        <w:tc>
          <w:tcPr>
            <w:tcW w:w="1678" w:type="dxa"/>
          </w:tcPr>
          <w:p w14:paraId="45CE1AB1" w14:textId="77777777" w:rsidR="00990CC3" w:rsidRDefault="00990CC3" w:rsidP="00F12DC7">
            <w:pPr>
              <w:spacing w:after="0"/>
              <w:rPr>
                <w:rFonts w:asciiTheme="minorHAnsi" w:hAnsiTheme="minorHAnsi"/>
                <w:sz w:val="18"/>
                <w:szCs w:val="18"/>
              </w:rPr>
            </w:pPr>
          </w:p>
        </w:tc>
        <w:tc>
          <w:tcPr>
            <w:tcW w:w="1223" w:type="dxa"/>
          </w:tcPr>
          <w:p w14:paraId="29B7DD67" w14:textId="77777777" w:rsidR="00990CC3" w:rsidRDefault="00990CC3" w:rsidP="00F12DC7">
            <w:pPr>
              <w:spacing w:after="0"/>
              <w:rPr>
                <w:rFonts w:asciiTheme="minorHAnsi" w:hAnsiTheme="minorHAnsi"/>
                <w:sz w:val="18"/>
                <w:szCs w:val="18"/>
              </w:rPr>
            </w:pPr>
          </w:p>
        </w:tc>
        <w:tc>
          <w:tcPr>
            <w:tcW w:w="1981" w:type="dxa"/>
          </w:tcPr>
          <w:p w14:paraId="0EE2E0C1" w14:textId="183E510B" w:rsidR="00990CC3" w:rsidRDefault="00990CC3" w:rsidP="00F12DC7">
            <w:pPr>
              <w:spacing w:after="0"/>
              <w:rPr>
                <w:rFonts w:asciiTheme="minorHAnsi" w:hAnsiTheme="minorHAnsi"/>
                <w:sz w:val="18"/>
                <w:szCs w:val="18"/>
              </w:rPr>
            </w:pPr>
          </w:p>
        </w:tc>
        <w:tc>
          <w:tcPr>
            <w:tcW w:w="1971" w:type="dxa"/>
          </w:tcPr>
          <w:p w14:paraId="30D50788" w14:textId="77777777" w:rsidR="00990CC3" w:rsidRDefault="00990CC3" w:rsidP="00F12DC7">
            <w:pPr>
              <w:spacing w:after="0"/>
              <w:rPr>
                <w:rFonts w:asciiTheme="minorHAnsi" w:hAnsiTheme="minorHAnsi"/>
                <w:sz w:val="18"/>
                <w:szCs w:val="18"/>
              </w:rPr>
            </w:pPr>
          </w:p>
        </w:tc>
      </w:tr>
      <w:tr w:rsidR="00990CC3" w14:paraId="561D2D34" w14:textId="77777777" w:rsidTr="00B937B4">
        <w:tc>
          <w:tcPr>
            <w:tcW w:w="5110" w:type="dxa"/>
            <w:gridSpan w:val="4"/>
          </w:tcPr>
          <w:p w14:paraId="40C8C890" w14:textId="77777777" w:rsidR="00990CC3" w:rsidRDefault="00990CC3" w:rsidP="00F12DC7">
            <w:pPr>
              <w:spacing w:after="0"/>
              <w:rPr>
                <w:rFonts w:asciiTheme="minorHAnsi" w:hAnsiTheme="minorHAnsi"/>
                <w:b/>
                <w:bCs/>
                <w:sz w:val="22"/>
              </w:rPr>
            </w:pPr>
            <w:r w:rsidRPr="00990CC3">
              <w:rPr>
                <w:rFonts w:asciiTheme="minorHAnsi" w:hAnsiTheme="minorHAnsi"/>
                <w:b/>
                <w:bCs/>
                <w:sz w:val="22"/>
              </w:rPr>
              <w:t>Łącznie:</w:t>
            </w:r>
          </w:p>
          <w:p w14:paraId="0618496D" w14:textId="77777777" w:rsidR="00990CC3" w:rsidRDefault="00990CC3" w:rsidP="00F12DC7">
            <w:pPr>
              <w:spacing w:after="0"/>
              <w:rPr>
                <w:rFonts w:asciiTheme="minorHAnsi" w:hAnsiTheme="minorHAnsi"/>
                <w:sz w:val="18"/>
                <w:szCs w:val="18"/>
              </w:rPr>
            </w:pPr>
          </w:p>
        </w:tc>
        <w:tc>
          <w:tcPr>
            <w:tcW w:w="1981" w:type="dxa"/>
            <w:vAlign w:val="center"/>
          </w:tcPr>
          <w:p w14:paraId="2D52E2E4" w14:textId="0DB57A0F" w:rsidR="00990CC3" w:rsidRDefault="00990CC3" w:rsidP="00F12DC7">
            <w:pPr>
              <w:spacing w:after="0"/>
              <w:rPr>
                <w:rFonts w:asciiTheme="minorHAnsi" w:hAnsiTheme="minorHAnsi"/>
                <w:sz w:val="18"/>
                <w:szCs w:val="18"/>
              </w:rPr>
            </w:pPr>
            <w:r>
              <w:rPr>
                <w:rFonts w:asciiTheme="minorHAnsi" w:hAnsiTheme="minorHAnsi"/>
                <w:sz w:val="18"/>
                <w:szCs w:val="18"/>
              </w:rPr>
              <w:t>…………………lat/miesięcy</w:t>
            </w:r>
          </w:p>
        </w:tc>
        <w:tc>
          <w:tcPr>
            <w:tcW w:w="1971" w:type="dxa"/>
            <w:vAlign w:val="center"/>
          </w:tcPr>
          <w:p w14:paraId="5FD6FFB8" w14:textId="20FA06AE" w:rsidR="00990CC3" w:rsidRDefault="00990CC3" w:rsidP="00F12DC7">
            <w:pPr>
              <w:spacing w:after="0"/>
              <w:rPr>
                <w:rFonts w:asciiTheme="minorHAnsi" w:hAnsiTheme="minorHAnsi"/>
                <w:sz w:val="18"/>
                <w:szCs w:val="18"/>
              </w:rPr>
            </w:pPr>
            <w:r>
              <w:rPr>
                <w:rFonts w:asciiTheme="minorHAnsi" w:hAnsiTheme="minorHAnsi"/>
                <w:sz w:val="18"/>
                <w:szCs w:val="18"/>
              </w:rPr>
              <w:t>……………..………….godzin</w:t>
            </w:r>
          </w:p>
        </w:tc>
      </w:tr>
    </w:tbl>
    <w:p w14:paraId="7B82F8F6" w14:textId="77777777" w:rsidR="00990CC3" w:rsidRDefault="00990CC3" w:rsidP="00F12DC7">
      <w:pPr>
        <w:spacing w:after="0"/>
        <w:rPr>
          <w:rFonts w:asciiTheme="minorHAnsi" w:hAnsiTheme="minorHAnsi"/>
          <w:sz w:val="18"/>
          <w:szCs w:val="18"/>
        </w:rPr>
      </w:pPr>
    </w:p>
    <w:p w14:paraId="3CB24950" w14:textId="1EB360D9" w:rsidR="0074733B" w:rsidRDefault="0074733B" w:rsidP="0074733B">
      <w:pPr>
        <w:spacing w:after="0"/>
        <w:jc w:val="right"/>
        <w:rPr>
          <w:rFonts w:asciiTheme="minorHAnsi" w:hAnsiTheme="minorHAnsi"/>
          <w:sz w:val="18"/>
          <w:szCs w:val="18"/>
        </w:rPr>
      </w:pPr>
    </w:p>
    <w:p w14:paraId="6297360D" w14:textId="44C3CD3D" w:rsidR="0074733B" w:rsidRDefault="00990CC3" w:rsidP="0074733B">
      <w:pPr>
        <w:spacing w:after="0"/>
        <w:jc w:val="right"/>
        <w:rPr>
          <w:rFonts w:asciiTheme="minorHAnsi" w:hAnsiTheme="minorHAnsi"/>
          <w:sz w:val="18"/>
          <w:szCs w:val="18"/>
        </w:rPr>
      </w:pPr>
      <w:r>
        <w:rPr>
          <w:rFonts w:asciiTheme="minorHAnsi" w:hAnsiTheme="minorHAnsi"/>
          <w:sz w:val="18"/>
          <w:szCs w:val="18"/>
        </w:rPr>
        <w:t>………………………………………………………</w:t>
      </w:r>
    </w:p>
    <w:p w14:paraId="26A5738F" w14:textId="0A45607C" w:rsidR="00990CC3" w:rsidRPr="0074733B" w:rsidRDefault="00990CC3" w:rsidP="00DC743C">
      <w:pPr>
        <w:spacing w:after="0"/>
        <w:jc w:val="right"/>
        <w:rPr>
          <w:rFonts w:asciiTheme="minorHAnsi" w:hAnsiTheme="minorHAnsi"/>
          <w:sz w:val="18"/>
          <w:szCs w:val="18"/>
        </w:rPr>
      </w:pPr>
      <w:r>
        <w:rPr>
          <w:rFonts w:asciiTheme="minorHAnsi" w:hAnsiTheme="minorHAnsi"/>
          <w:sz w:val="18"/>
          <w:szCs w:val="18"/>
        </w:rPr>
        <w:t>(pieczęć oraz podpis osoby uprawnionej)</w:t>
      </w:r>
    </w:p>
    <w:sectPr w:rsidR="00990CC3" w:rsidRPr="0074733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48CC" w14:textId="77777777" w:rsidR="004256CE" w:rsidRDefault="004256CE" w:rsidP="0062298C">
      <w:pPr>
        <w:spacing w:after="0" w:line="240" w:lineRule="auto"/>
      </w:pPr>
      <w:r>
        <w:separator/>
      </w:r>
    </w:p>
  </w:endnote>
  <w:endnote w:type="continuationSeparator" w:id="0">
    <w:p w14:paraId="720161A7" w14:textId="77777777" w:rsidR="004256CE" w:rsidRDefault="004256CE" w:rsidP="0062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968F" w14:textId="14A56D72" w:rsidR="00662C3C" w:rsidRDefault="00662C3C">
    <w:pPr>
      <w:pStyle w:val="Stopka"/>
    </w:pPr>
    <w:r w:rsidRPr="00662C3C">
      <w:rPr>
        <w:rFonts w:asciiTheme="minorHAnsi" w:hAnsiTheme="minorHAnsi"/>
        <w:b/>
        <w:bCs/>
        <w:i/>
        <w:iCs/>
      </w:rPr>
      <w:t>Level-up wzrost poziomu kompetencji cyfrowych wśród mieszkańców obszaru LGD T.U.R</w:t>
    </w:r>
    <w:r w:rsidRPr="00662C3C">
      <w:rPr>
        <w:b/>
        <w:bCs/>
        <w:i/>
        <w:iCs/>
      </w:rPr>
      <w:t xml:space="preserve">   </w:t>
    </w:r>
    <w:r>
      <w:t xml:space="preserve">                                                                  </w:t>
    </w:r>
    <w:r>
      <w:rPr>
        <w:noProof/>
      </w:rPr>
      <w:drawing>
        <wp:inline distT="0" distB="0" distL="0" distR="0" wp14:anchorId="180B0124" wp14:editId="2E7B340C">
          <wp:extent cx="929640" cy="701355"/>
          <wp:effectExtent l="0" t="0" r="381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ig — kopia — kopia.png"/>
                  <pic:cNvPicPr/>
                </pic:nvPicPr>
                <pic:blipFill>
                  <a:blip r:embed="rId1">
                    <a:extLst>
                      <a:ext uri="{28A0092B-C50C-407E-A947-70E740481C1C}">
                        <a14:useLocalDpi xmlns:a14="http://schemas.microsoft.com/office/drawing/2010/main" val="0"/>
                      </a:ext>
                    </a:extLst>
                  </a:blip>
                  <a:stretch>
                    <a:fillRect/>
                  </a:stretch>
                </pic:blipFill>
                <pic:spPr>
                  <a:xfrm>
                    <a:off x="0" y="0"/>
                    <a:ext cx="953974" cy="719714"/>
                  </a:xfrm>
                  <a:prstGeom prst="rect">
                    <a:avLst/>
                  </a:prstGeom>
                </pic:spPr>
              </pic:pic>
            </a:graphicData>
          </a:graphic>
        </wp:inline>
      </w:drawing>
    </w:r>
    <w:r>
      <w:t xml:space="preserve">                                                                                                                 </w:t>
    </w:r>
    <w:r>
      <w:rPr>
        <w:noProof/>
      </w:rPr>
      <w:drawing>
        <wp:inline distT="0" distB="0" distL="0" distR="0" wp14:anchorId="61A7AB27" wp14:editId="4D7D945E">
          <wp:extent cx="799990" cy="805323"/>
          <wp:effectExtent l="0" t="0" r="63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TURA2.jpg"/>
                  <pic:cNvPicPr/>
                </pic:nvPicPr>
                <pic:blipFill>
                  <a:blip r:embed="rId2">
                    <a:extLst>
                      <a:ext uri="{28A0092B-C50C-407E-A947-70E740481C1C}">
                        <a14:useLocalDpi xmlns:a14="http://schemas.microsoft.com/office/drawing/2010/main" val="0"/>
                      </a:ext>
                    </a:extLst>
                  </a:blip>
                  <a:stretch>
                    <a:fillRect/>
                  </a:stretch>
                </pic:blipFill>
                <pic:spPr>
                  <a:xfrm>
                    <a:off x="0" y="0"/>
                    <a:ext cx="808556" cy="8139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8B35" w14:textId="77777777" w:rsidR="004256CE" w:rsidRDefault="004256CE" w:rsidP="0062298C">
      <w:pPr>
        <w:spacing w:after="0" w:line="240" w:lineRule="auto"/>
      </w:pPr>
      <w:r>
        <w:separator/>
      </w:r>
    </w:p>
  </w:footnote>
  <w:footnote w:type="continuationSeparator" w:id="0">
    <w:p w14:paraId="55C68FC1" w14:textId="77777777" w:rsidR="004256CE" w:rsidRDefault="004256CE" w:rsidP="0062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4166" w14:textId="4BB5E4AF" w:rsidR="00F12DC7" w:rsidRDefault="00662C3C">
    <w:pPr>
      <w:pStyle w:val="Nagwek"/>
    </w:pPr>
    <w:r>
      <w:rPr>
        <w:noProof/>
      </w:rPr>
      <w:drawing>
        <wp:inline distT="0" distB="0" distL="0" distR="0" wp14:anchorId="1C12E638" wp14:editId="4F116C55">
          <wp:extent cx="576072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86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00000007"/>
    <w:lvl w:ilvl="0">
      <w:start w:val="1"/>
      <w:numFmt w:val="bullet"/>
      <w:lvlText w:val=""/>
      <w:lvlJc w:val="left"/>
      <w:pPr>
        <w:tabs>
          <w:tab w:val="num" w:pos="709"/>
        </w:tabs>
        <w:ind w:left="1440" w:hanging="360"/>
      </w:pPr>
      <w:rPr>
        <w:rFonts w:ascii="Symbol" w:hAnsi="Symbol" w:cs="Symbol" w:hint="default"/>
        <w:sz w:val="20"/>
        <w:szCs w:val="20"/>
        <w:lang w:eastAsia="ar-SA"/>
      </w:rPr>
    </w:lvl>
  </w:abstractNum>
  <w:abstractNum w:abstractNumId="2" w15:restartNumberingAfterBreak="0">
    <w:nsid w:val="0000000F"/>
    <w:multiLevelType w:val="singleLevel"/>
    <w:tmpl w:val="0000000F"/>
    <w:name w:val="WW8Num15"/>
    <w:lvl w:ilvl="0">
      <w:start w:val="1"/>
      <w:numFmt w:val="bullet"/>
      <w:lvlText w:val=""/>
      <w:lvlJc w:val="left"/>
      <w:pPr>
        <w:tabs>
          <w:tab w:val="num" w:pos="0"/>
        </w:tabs>
        <w:ind w:left="1146" w:hanging="360"/>
      </w:pPr>
      <w:rPr>
        <w:rFonts w:ascii="Symbol" w:hAnsi="Symbol" w:cs="Symbol" w:hint="default"/>
        <w:sz w:val="20"/>
        <w:szCs w:val="20"/>
        <w:lang w:eastAsia="ar-SA"/>
      </w:rPr>
    </w:lvl>
  </w:abstractNum>
  <w:abstractNum w:abstractNumId="3" w15:restartNumberingAfterBreak="0">
    <w:nsid w:val="00000011"/>
    <w:multiLevelType w:val="multilevel"/>
    <w:tmpl w:val="D56AD3E4"/>
    <w:lvl w:ilvl="0">
      <w:start w:val="1"/>
      <w:numFmt w:val="decimal"/>
      <w:lvlText w:val="%1."/>
      <w:lvlJc w:val="left"/>
      <w:pPr>
        <w:tabs>
          <w:tab w:val="num" w:pos="0"/>
        </w:tabs>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1B23548"/>
    <w:multiLevelType w:val="hybridMultilevel"/>
    <w:tmpl w:val="2F08A13C"/>
    <w:lvl w:ilvl="0" w:tplc="0415000F">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B673D"/>
    <w:multiLevelType w:val="hybridMultilevel"/>
    <w:tmpl w:val="9B44FC34"/>
    <w:lvl w:ilvl="0" w:tplc="C1EC007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71C2"/>
    <w:multiLevelType w:val="hybridMultilevel"/>
    <w:tmpl w:val="3050B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409E"/>
    <w:multiLevelType w:val="multilevel"/>
    <w:tmpl w:val="7F2E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28349B"/>
    <w:multiLevelType w:val="hybridMultilevel"/>
    <w:tmpl w:val="C9D6C20C"/>
    <w:lvl w:ilvl="0" w:tplc="C5B685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084C12"/>
    <w:multiLevelType w:val="hybridMultilevel"/>
    <w:tmpl w:val="3050B5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B3DA1"/>
    <w:multiLevelType w:val="hybridMultilevel"/>
    <w:tmpl w:val="27C88B34"/>
    <w:lvl w:ilvl="0" w:tplc="8E18D12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50A60"/>
    <w:multiLevelType w:val="hybridMultilevel"/>
    <w:tmpl w:val="8250C242"/>
    <w:lvl w:ilvl="0" w:tplc="430A5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7289E"/>
    <w:multiLevelType w:val="multilevel"/>
    <w:tmpl w:val="012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B7114"/>
    <w:multiLevelType w:val="hybridMultilevel"/>
    <w:tmpl w:val="FCF865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6F0337"/>
    <w:multiLevelType w:val="hybridMultilevel"/>
    <w:tmpl w:val="153C19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4A246C"/>
    <w:multiLevelType w:val="hybridMultilevel"/>
    <w:tmpl w:val="DD4C3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70DDB"/>
    <w:multiLevelType w:val="hybridMultilevel"/>
    <w:tmpl w:val="967A2D8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39150B88"/>
    <w:multiLevelType w:val="hybridMultilevel"/>
    <w:tmpl w:val="65A60D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C54508"/>
    <w:multiLevelType w:val="hybridMultilevel"/>
    <w:tmpl w:val="FD566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B76A6A"/>
    <w:multiLevelType w:val="hybridMultilevel"/>
    <w:tmpl w:val="67B62AAE"/>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20" w15:restartNumberingAfterBreak="0">
    <w:nsid w:val="3D965E14"/>
    <w:multiLevelType w:val="hybridMultilevel"/>
    <w:tmpl w:val="93FA7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DC6D13"/>
    <w:multiLevelType w:val="hybridMultilevel"/>
    <w:tmpl w:val="987EB9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AE3517"/>
    <w:multiLevelType w:val="hybridMultilevel"/>
    <w:tmpl w:val="9F6A1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CC3D5F"/>
    <w:multiLevelType w:val="hybridMultilevel"/>
    <w:tmpl w:val="2E3AECFC"/>
    <w:lvl w:ilvl="0" w:tplc="0F267452">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5533A4"/>
    <w:multiLevelType w:val="hybridMultilevel"/>
    <w:tmpl w:val="65A60D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A135E"/>
    <w:multiLevelType w:val="hybridMultilevel"/>
    <w:tmpl w:val="735C2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F634C0"/>
    <w:multiLevelType w:val="multilevel"/>
    <w:tmpl w:val="F002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8210F"/>
    <w:multiLevelType w:val="hybridMultilevel"/>
    <w:tmpl w:val="7D70D1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09E0C58"/>
    <w:multiLevelType w:val="hybridMultilevel"/>
    <w:tmpl w:val="F642C45E"/>
    <w:lvl w:ilvl="0" w:tplc="04150019">
      <w:start w:val="1"/>
      <w:numFmt w:val="lowerLetter"/>
      <w:lvlText w:val="%1."/>
      <w:lvlJc w:val="left"/>
      <w:pPr>
        <w:ind w:left="1440" w:hanging="360"/>
      </w:pPr>
    </w:lvl>
    <w:lvl w:ilvl="1" w:tplc="C92409F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FF6821"/>
    <w:multiLevelType w:val="hybridMultilevel"/>
    <w:tmpl w:val="0B30B0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546F6D49"/>
    <w:multiLevelType w:val="hybridMultilevel"/>
    <w:tmpl w:val="B7F00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740980"/>
    <w:multiLevelType w:val="multilevel"/>
    <w:tmpl w:val="2E6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6E1571"/>
    <w:multiLevelType w:val="hybridMultilevel"/>
    <w:tmpl w:val="AA122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791CDE"/>
    <w:multiLevelType w:val="hybridMultilevel"/>
    <w:tmpl w:val="803C2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B63090"/>
    <w:multiLevelType w:val="hybridMultilevel"/>
    <w:tmpl w:val="C3C047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0B841A9"/>
    <w:multiLevelType w:val="hybridMultilevel"/>
    <w:tmpl w:val="FCF865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3803B1"/>
    <w:multiLevelType w:val="hybridMultilevel"/>
    <w:tmpl w:val="860E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1A2EA5"/>
    <w:multiLevelType w:val="hybridMultilevel"/>
    <w:tmpl w:val="366C5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B8932C7"/>
    <w:multiLevelType w:val="hybridMultilevel"/>
    <w:tmpl w:val="E6583A2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667B4C"/>
    <w:multiLevelType w:val="hybridMultilevel"/>
    <w:tmpl w:val="177400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3CE6F15"/>
    <w:multiLevelType w:val="hybridMultilevel"/>
    <w:tmpl w:val="FCAE2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92698B"/>
    <w:multiLevelType w:val="hybridMultilevel"/>
    <w:tmpl w:val="4A24D9E0"/>
    <w:lvl w:ilvl="0" w:tplc="8E18D12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1"/>
  </w:num>
  <w:num w:numId="3">
    <w:abstractNumId w:val="2"/>
  </w:num>
  <w:num w:numId="4">
    <w:abstractNumId w:val="3"/>
  </w:num>
  <w:num w:numId="5">
    <w:abstractNumId w:val="41"/>
  </w:num>
  <w:num w:numId="6">
    <w:abstractNumId w:val="0"/>
  </w:num>
  <w:num w:numId="7">
    <w:abstractNumId w:val="39"/>
  </w:num>
  <w:num w:numId="8">
    <w:abstractNumId w:val="34"/>
  </w:num>
  <w:num w:numId="9">
    <w:abstractNumId w:val="8"/>
  </w:num>
  <w:num w:numId="10">
    <w:abstractNumId w:val="28"/>
  </w:num>
  <w:num w:numId="11">
    <w:abstractNumId w:val="40"/>
  </w:num>
  <w:num w:numId="12">
    <w:abstractNumId w:val="10"/>
  </w:num>
  <w:num w:numId="13">
    <w:abstractNumId w:val="21"/>
  </w:num>
  <w:num w:numId="14">
    <w:abstractNumId w:val="33"/>
  </w:num>
  <w:num w:numId="15">
    <w:abstractNumId w:val="29"/>
  </w:num>
  <w:num w:numId="16">
    <w:abstractNumId w:val="37"/>
  </w:num>
  <w:num w:numId="17">
    <w:abstractNumId w:val="30"/>
  </w:num>
  <w:num w:numId="18">
    <w:abstractNumId w:val="32"/>
  </w:num>
  <w:num w:numId="19">
    <w:abstractNumId w:val="38"/>
  </w:num>
  <w:num w:numId="20">
    <w:abstractNumId w:val="26"/>
  </w:num>
  <w:num w:numId="21">
    <w:abstractNumId w:val="31"/>
  </w:num>
  <w:num w:numId="22">
    <w:abstractNumId w:val="12"/>
  </w:num>
  <w:num w:numId="23">
    <w:abstractNumId w:val="7"/>
  </w:num>
  <w:num w:numId="24">
    <w:abstractNumId w:val="13"/>
  </w:num>
  <w:num w:numId="25">
    <w:abstractNumId w:val="35"/>
  </w:num>
  <w:num w:numId="26">
    <w:abstractNumId w:val="14"/>
  </w:num>
  <w:num w:numId="27">
    <w:abstractNumId w:val="9"/>
  </w:num>
  <w:num w:numId="28">
    <w:abstractNumId w:val="15"/>
  </w:num>
  <w:num w:numId="29">
    <w:abstractNumId w:val="20"/>
  </w:num>
  <w:num w:numId="30">
    <w:abstractNumId w:val="17"/>
  </w:num>
  <w:num w:numId="31">
    <w:abstractNumId w:val="25"/>
  </w:num>
  <w:num w:numId="32">
    <w:abstractNumId w:val="11"/>
  </w:num>
  <w:num w:numId="33">
    <w:abstractNumId w:val="19"/>
  </w:num>
  <w:num w:numId="34">
    <w:abstractNumId w:val="22"/>
  </w:num>
  <w:num w:numId="35">
    <w:abstractNumId w:val="18"/>
  </w:num>
  <w:num w:numId="36">
    <w:abstractNumId w:val="4"/>
  </w:num>
  <w:num w:numId="37">
    <w:abstractNumId w:val="24"/>
  </w:num>
  <w:num w:numId="38">
    <w:abstractNumId w:val="36"/>
  </w:num>
  <w:num w:numId="39">
    <w:abstractNumId w:val="27"/>
  </w:num>
  <w:num w:numId="40">
    <w:abstractNumId w:val="16"/>
  </w:num>
  <w:num w:numId="41">
    <w:abstractNumId w:val="2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38"/>
    <w:rsid w:val="00001E9A"/>
    <w:rsid w:val="000105FB"/>
    <w:rsid w:val="00010C75"/>
    <w:rsid w:val="000356E3"/>
    <w:rsid w:val="00035914"/>
    <w:rsid w:val="00043C41"/>
    <w:rsid w:val="00046AB8"/>
    <w:rsid w:val="00063190"/>
    <w:rsid w:val="0006376A"/>
    <w:rsid w:val="00065205"/>
    <w:rsid w:val="00066C75"/>
    <w:rsid w:val="0008630D"/>
    <w:rsid w:val="00095195"/>
    <w:rsid w:val="00096911"/>
    <w:rsid w:val="000A5E79"/>
    <w:rsid w:val="000A6324"/>
    <w:rsid w:val="000A7D23"/>
    <w:rsid w:val="000B690B"/>
    <w:rsid w:val="000B7FB2"/>
    <w:rsid w:val="000C05F4"/>
    <w:rsid w:val="000C1164"/>
    <w:rsid w:val="000C11C2"/>
    <w:rsid w:val="000D6EEA"/>
    <w:rsid w:val="000F1FAF"/>
    <w:rsid w:val="0010175C"/>
    <w:rsid w:val="00117AC0"/>
    <w:rsid w:val="00117F2B"/>
    <w:rsid w:val="001212F1"/>
    <w:rsid w:val="001255F7"/>
    <w:rsid w:val="0012726A"/>
    <w:rsid w:val="00133783"/>
    <w:rsid w:val="00134591"/>
    <w:rsid w:val="0013617A"/>
    <w:rsid w:val="00136B8D"/>
    <w:rsid w:val="0015258C"/>
    <w:rsid w:val="00155E62"/>
    <w:rsid w:val="00162F2B"/>
    <w:rsid w:val="00163E74"/>
    <w:rsid w:val="0018325E"/>
    <w:rsid w:val="00187F2D"/>
    <w:rsid w:val="001914FC"/>
    <w:rsid w:val="00193500"/>
    <w:rsid w:val="001A07E0"/>
    <w:rsid w:val="001A192B"/>
    <w:rsid w:val="001A4333"/>
    <w:rsid w:val="001A75B5"/>
    <w:rsid w:val="001B70F5"/>
    <w:rsid w:val="001C063E"/>
    <w:rsid w:val="001C1C15"/>
    <w:rsid w:val="001C4ADF"/>
    <w:rsid w:val="001D6F5C"/>
    <w:rsid w:val="001E0846"/>
    <w:rsid w:val="001E1333"/>
    <w:rsid w:val="001E1AE4"/>
    <w:rsid w:val="001E2522"/>
    <w:rsid w:val="001E3BCF"/>
    <w:rsid w:val="001F4716"/>
    <w:rsid w:val="002029D4"/>
    <w:rsid w:val="00203C9B"/>
    <w:rsid w:val="0020622C"/>
    <w:rsid w:val="002106A7"/>
    <w:rsid w:val="00210CE4"/>
    <w:rsid w:val="00211C74"/>
    <w:rsid w:val="00215173"/>
    <w:rsid w:val="00231744"/>
    <w:rsid w:val="00235B7A"/>
    <w:rsid w:val="00236B04"/>
    <w:rsid w:val="0024684D"/>
    <w:rsid w:val="0024699A"/>
    <w:rsid w:val="00250FAC"/>
    <w:rsid w:val="00251452"/>
    <w:rsid w:val="00260BE6"/>
    <w:rsid w:val="00270B38"/>
    <w:rsid w:val="002726B3"/>
    <w:rsid w:val="002801C7"/>
    <w:rsid w:val="00286637"/>
    <w:rsid w:val="00290916"/>
    <w:rsid w:val="00291A28"/>
    <w:rsid w:val="0029777A"/>
    <w:rsid w:val="00297BBC"/>
    <w:rsid w:val="002A24EE"/>
    <w:rsid w:val="002A44AE"/>
    <w:rsid w:val="002B60BA"/>
    <w:rsid w:val="002D0275"/>
    <w:rsid w:val="002D5D2A"/>
    <w:rsid w:val="002F260A"/>
    <w:rsid w:val="00302891"/>
    <w:rsid w:val="00304E9E"/>
    <w:rsid w:val="003052E2"/>
    <w:rsid w:val="00313E7B"/>
    <w:rsid w:val="00321911"/>
    <w:rsid w:val="00323968"/>
    <w:rsid w:val="003271BE"/>
    <w:rsid w:val="00333A84"/>
    <w:rsid w:val="00333F83"/>
    <w:rsid w:val="00334B21"/>
    <w:rsid w:val="00344773"/>
    <w:rsid w:val="003516CC"/>
    <w:rsid w:val="003522EA"/>
    <w:rsid w:val="003536B6"/>
    <w:rsid w:val="0036299F"/>
    <w:rsid w:val="00366FC5"/>
    <w:rsid w:val="00373EA6"/>
    <w:rsid w:val="003854EA"/>
    <w:rsid w:val="003920CA"/>
    <w:rsid w:val="00397B06"/>
    <w:rsid w:val="003A4E03"/>
    <w:rsid w:val="003B4320"/>
    <w:rsid w:val="003B5835"/>
    <w:rsid w:val="003C3918"/>
    <w:rsid w:val="003D6AD2"/>
    <w:rsid w:val="003D7A5C"/>
    <w:rsid w:val="003F7A8D"/>
    <w:rsid w:val="004107A1"/>
    <w:rsid w:val="00410D8F"/>
    <w:rsid w:val="00420C46"/>
    <w:rsid w:val="00423E75"/>
    <w:rsid w:val="00425317"/>
    <w:rsid w:val="004256CE"/>
    <w:rsid w:val="00431695"/>
    <w:rsid w:val="00431C29"/>
    <w:rsid w:val="004326DD"/>
    <w:rsid w:val="00432A8C"/>
    <w:rsid w:val="004439ED"/>
    <w:rsid w:val="00451B61"/>
    <w:rsid w:val="00451D19"/>
    <w:rsid w:val="00465655"/>
    <w:rsid w:val="00466874"/>
    <w:rsid w:val="00475C08"/>
    <w:rsid w:val="00483FB9"/>
    <w:rsid w:val="00485BFA"/>
    <w:rsid w:val="004877D7"/>
    <w:rsid w:val="00493F0E"/>
    <w:rsid w:val="004946AD"/>
    <w:rsid w:val="004A3D5D"/>
    <w:rsid w:val="004A7096"/>
    <w:rsid w:val="004C2A6A"/>
    <w:rsid w:val="004C3F38"/>
    <w:rsid w:val="004D41F2"/>
    <w:rsid w:val="004E3DD6"/>
    <w:rsid w:val="004F0C4C"/>
    <w:rsid w:val="0050011F"/>
    <w:rsid w:val="00500CA4"/>
    <w:rsid w:val="00514EF7"/>
    <w:rsid w:val="00520CC3"/>
    <w:rsid w:val="0052743A"/>
    <w:rsid w:val="005463BC"/>
    <w:rsid w:val="005638B4"/>
    <w:rsid w:val="0057368E"/>
    <w:rsid w:val="005808C3"/>
    <w:rsid w:val="0059593B"/>
    <w:rsid w:val="00596D1C"/>
    <w:rsid w:val="005A15D6"/>
    <w:rsid w:val="005B0129"/>
    <w:rsid w:val="005B0F7E"/>
    <w:rsid w:val="005B65C7"/>
    <w:rsid w:val="005C5D5A"/>
    <w:rsid w:val="005D071F"/>
    <w:rsid w:val="005D12E4"/>
    <w:rsid w:val="005D1CED"/>
    <w:rsid w:val="005D1D77"/>
    <w:rsid w:val="005D60C0"/>
    <w:rsid w:val="005E14F0"/>
    <w:rsid w:val="005F0543"/>
    <w:rsid w:val="005F20B1"/>
    <w:rsid w:val="005F4CCC"/>
    <w:rsid w:val="00601F68"/>
    <w:rsid w:val="00612369"/>
    <w:rsid w:val="00617623"/>
    <w:rsid w:val="00617A66"/>
    <w:rsid w:val="0062298C"/>
    <w:rsid w:val="00635016"/>
    <w:rsid w:val="00643E3F"/>
    <w:rsid w:val="006472EA"/>
    <w:rsid w:val="00650FF7"/>
    <w:rsid w:val="0065558E"/>
    <w:rsid w:val="00662C3C"/>
    <w:rsid w:val="0066694B"/>
    <w:rsid w:val="00684F2D"/>
    <w:rsid w:val="00690EB2"/>
    <w:rsid w:val="006A08A9"/>
    <w:rsid w:val="006A3946"/>
    <w:rsid w:val="006A47BF"/>
    <w:rsid w:val="006B0C1F"/>
    <w:rsid w:val="006B3A4A"/>
    <w:rsid w:val="006C3CF6"/>
    <w:rsid w:val="006C3D5C"/>
    <w:rsid w:val="006C78CC"/>
    <w:rsid w:val="006D2C17"/>
    <w:rsid w:val="006D4733"/>
    <w:rsid w:val="006D7D49"/>
    <w:rsid w:val="006F0374"/>
    <w:rsid w:val="006F4092"/>
    <w:rsid w:val="00703E28"/>
    <w:rsid w:val="007122C6"/>
    <w:rsid w:val="007141CC"/>
    <w:rsid w:val="007401BA"/>
    <w:rsid w:val="007405B0"/>
    <w:rsid w:val="00740F06"/>
    <w:rsid w:val="0074733B"/>
    <w:rsid w:val="00747E6F"/>
    <w:rsid w:val="00750A92"/>
    <w:rsid w:val="00757E75"/>
    <w:rsid w:val="0076504B"/>
    <w:rsid w:val="007656F9"/>
    <w:rsid w:val="00767184"/>
    <w:rsid w:val="00770A0F"/>
    <w:rsid w:val="007714EC"/>
    <w:rsid w:val="00771613"/>
    <w:rsid w:val="00771622"/>
    <w:rsid w:val="00773D27"/>
    <w:rsid w:val="00785D88"/>
    <w:rsid w:val="00787E26"/>
    <w:rsid w:val="00792654"/>
    <w:rsid w:val="007976DC"/>
    <w:rsid w:val="007A12BA"/>
    <w:rsid w:val="007A2EC9"/>
    <w:rsid w:val="007A77C1"/>
    <w:rsid w:val="007B16D1"/>
    <w:rsid w:val="007B2D5D"/>
    <w:rsid w:val="007B2E7A"/>
    <w:rsid w:val="007D6FF8"/>
    <w:rsid w:val="007E0198"/>
    <w:rsid w:val="007E5E83"/>
    <w:rsid w:val="007F070E"/>
    <w:rsid w:val="007F223F"/>
    <w:rsid w:val="007F6A49"/>
    <w:rsid w:val="007F7024"/>
    <w:rsid w:val="00806404"/>
    <w:rsid w:val="00810768"/>
    <w:rsid w:val="00811800"/>
    <w:rsid w:val="008147C6"/>
    <w:rsid w:val="00817ACC"/>
    <w:rsid w:val="008224E2"/>
    <w:rsid w:val="008429DE"/>
    <w:rsid w:val="00844FBE"/>
    <w:rsid w:val="00854546"/>
    <w:rsid w:val="00861092"/>
    <w:rsid w:val="0086795D"/>
    <w:rsid w:val="008717CB"/>
    <w:rsid w:val="00877B31"/>
    <w:rsid w:val="00880DC1"/>
    <w:rsid w:val="0088142B"/>
    <w:rsid w:val="00885ECB"/>
    <w:rsid w:val="00891BD1"/>
    <w:rsid w:val="008B29ED"/>
    <w:rsid w:val="008C580C"/>
    <w:rsid w:val="008D0A91"/>
    <w:rsid w:val="008D1FFA"/>
    <w:rsid w:val="008F28C1"/>
    <w:rsid w:val="00901301"/>
    <w:rsid w:val="00910D7E"/>
    <w:rsid w:val="00912713"/>
    <w:rsid w:val="00912961"/>
    <w:rsid w:val="00914649"/>
    <w:rsid w:val="00915BA2"/>
    <w:rsid w:val="00924CA9"/>
    <w:rsid w:val="00927EBB"/>
    <w:rsid w:val="00935467"/>
    <w:rsid w:val="00937CF6"/>
    <w:rsid w:val="00941651"/>
    <w:rsid w:val="0094260E"/>
    <w:rsid w:val="00944BFF"/>
    <w:rsid w:val="00953B49"/>
    <w:rsid w:val="0096323E"/>
    <w:rsid w:val="009712CA"/>
    <w:rsid w:val="009722F1"/>
    <w:rsid w:val="00973EE0"/>
    <w:rsid w:val="00976039"/>
    <w:rsid w:val="00990CC3"/>
    <w:rsid w:val="009A225F"/>
    <w:rsid w:val="009C3376"/>
    <w:rsid w:val="009C7DB7"/>
    <w:rsid w:val="009D10EF"/>
    <w:rsid w:val="009D2490"/>
    <w:rsid w:val="009D2F3E"/>
    <w:rsid w:val="009D7EF5"/>
    <w:rsid w:val="009E1FCF"/>
    <w:rsid w:val="009E3128"/>
    <w:rsid w:val="009F44C4"/>
    <w:rsid w:val="009F4BB3"/>
    <w:rsid w:val="009F6C13"/>
    <w:rsid w:val="00A02D2A"/>
    <w:rsid w:val="00A05956"/>
    <w:rsid w:val="00A127DF"/>
    <w:rsid w:val="00A12982"/>
    <w:rsid w:val="00A24A1E"/>
    <w:rsid w:val="00A321C4"/>
    <w:rsid w:val="00A354C6"/>
    <w:rsid w:val="00A52F75"/>
    <w:rsid w:val="00A5710F"/>
    <w:rsid w:val="00A602F0"/>
    <w:rsid w:val="00A64C9B"/>
    <w:rsid w:val="00A809DF"/>
    <w:rsid w:val="00A80F58"/>
    <w:rsid w:val="00A93948"/>
    <w:rsid w:val="00AA24B5"/>
    <w:rsid w:val="00AB40C2"/>
    <w:rsid w:val="00AB551E"/>
    <w:rsid w:val="00AC6FAB"/>
    <w:rsid w:val="00AC71E8"/>
    <w:rsid w:val="00AD251A"/>
    <w:rsid w:val="00AE7438"/>
    <w:rsid w:val="00AE77CA"/>
    <w:rsid w:val="00AF43E9"/>
    <w:rsid w:val="00B0006E"/>
    <w:rsid w:val="00B02BB3"/>
    <w:rsid w:val="00B12225"/>
    <w:rsid w:val="00B15B3E"/>
    <w:rsid w:val="00B162DC"/>
    <w:rsid w:val="00B20A9F"/>
    <w:rsid w:val="00B226AF"/>
    <w:rsid w:val="00B239DA"/>
    <w:rsid w:val="00B25F76"/>
    <w:rsid w:val="00B2661C"/>
    <w:rsid w:val="00B26DA1"/>
    <w:rsid w:val="00B40A6E"/>
    <w:rsid w:val="00B4283D"/>
    <w:rsid w:val="00B44B38"/>
    <w:rsid w:val="00B46227"/>
    <w:rsid w:val="00B656DD"/>
    <w:rsid w:val="00B9173C"/>
    <w:rsid w:val="00B9179F"/>
    <w:rsid w:val="00B936A9"/>
    <w:rsid w:val="00B945AE"/>
    <w:rsid w:val="00BA0B2E"/>
    <w:rsid w:val="00BA2179"/>
    <w:rsid w:val="00BB06FD"/>
    <w:rsid w:val="00BC0F50"/>
    <w:rsid w:val="00BC469D"/>
    <w:rsid w:val="00BD2646"/>
    <w:rsid w:val="00BD4864"/>
    <w:rsid w:val="00BE0674"/>
    <w:rsid w:val="00BE2EDC"/>
    <w:rsid w:val="00BF3CBF"/>
    <w:rsid w:val="00BF4CCC"/>
    <w:rsid w:val="00C0193B"/>
    <w:rsid w:val="00C02EB4"/>
    <w:rsid w:val="00C314F0"/>
    <w:rsid w:val="00C53F1E"/>
    <w:rsid w:val="00C7481B"/>
    <w:rsid w:val="00C85BCE"/>
    <w:rsid w:val="00CA1D9E"/>
    <w:rsid w:val="00CB2E22"/>
    <w:rsid w:val="00CC7864"/>
    <w:rsid w:val="00CD292D"/>
    <w:rsid w:val="00CD4B93"/>
    <w:rsid w:val="00CD5704"/>
    <w:rsid w:val="00CE147E"/>
    <w:rsid w:val="00CE28ED"/>
    <w:rsid w:val="00CE6905"/>
    <w:rsid w:val="00CF1E97"/>
    <w:rsid w:val="00CF254D"/>
    <w:rsid w:val="00CF3928"/>
    <w:rsid w:val="00D03272"/>
    <w:rsid w:val="00D06E38"/>
    <w:rsid w:val="00D2033B"/>
    <w:rsid w:val="00D27A29"/>
    <w:rsid w:val="00D3587C"/>
    <w:rsid w:val="00D3638E"/>
    <w:rsid w:val="00D4660E"/>
    <w:rsid w:val="00D533E9"/>
    <w:rsid w:val="00D54D27"/>
    <w:rsid w:val="00D646A2"/>
    <w:rsid w:val="00D66D8D"/>
    <w:rsid w:val="00D67AF7"/>
    <w:rsid w:val="00D724AE"/>
    <w:rsid w:val="00D752FC"/>
    <w:rsid w:val="00D803A8"/>
    <w:rsid w:val="00D85D6D"/>
    <w:rsid w:val="00D869DD"/>
    <w:rsid w:val="00D902B7"/>
    <w:rsid w:val="00D92D78"/>
    <w:rsid w:val="00D94609"/>
    <w:rsid w:val="00DA2BE3"/>
    <w:rsid w:val="00DA6E7D"/>
    <w:rsid w:val="00DB3253"/>
    <w:rsid w:val="00DB7F3F"/>
    <w:rsid w:val="00DC743C"/>
    <w:rsid w:val="00DD3ED3"/>
    <w:rsid w:val="00DE175C"/>
    <w:rsid w:val="00DE1BAF"/>
    <w:rsid w:val="00DE5544"/>
    <w:rsid w:val="00DF0B2D"/>
    <w:rsid w:val="00DF0C66"/>
    <w:rsid w:val="00E034EF"/>
    <w:rsid w:val="00E173F5"/>
    <w:rsid w:val="00E2013A"/>
    <w:rsid w:val="00E27597"/>
    <w:rsid w:val="00E42E25"/>
    <w:rsid w:val="00E4530C"/>
    <w:rsid w:val="00E45382"/>
    <w:rsid w:val="00E54185"/>
    <w:rsid w:val="00E6145E"/>
    <w:rsid w:val="00E6287F"/>
    <w:rsid w:val="00E63EBF"/>
    <w:rsid w:val="00E704CF"/>
    <w:rsid w:val="00E76596"/>
    <w:rsid w:val="00E77548"/>
    <w:rsid w:val="00E821DF"/>
    <w:rsid w:val="00E86101"/>
    <w:rsid w:val="00EA09FA"/>
    <w:rsid w:val="00EA1171"/>
    <w:rsid w:val="00EB3326"/>
    <w:rsid w:val="00EB7299"/>
    <w:rsid w:val="00EC0616"/>
    <w:rsid w:val="00EC30A2"/>
    <w:rsid w:val="00EC7D55"/>
    <w:rsid w:val="00EF0B64"/>
    <w:rsid w:val="00EF131E"/>
    <w:rsid w:val="00EF596E"/>
    <w:rsid w:val="00F00594"/>
    <w:rsid w:val="00F12DC7"/>
    <w:rsid w:val="00F17A39"/>
    <w:rsid w:val="00F204C6"/>
    <w:rsid w:val="00F214B4"/>
    <w:rsid w:val="00F234EE"/>
    <w:rsid w:val="00F27290"/>
    <w:rsid w:val="00F31BF3"/>
    <w:rsid w:val="00F3347C"/>
    <w:rsid w:val="00F468C9"/>
    <w:rsid w:val="00F47E71"/>
    <w:rsid w:val="00F6034E"/>
    <w:rsid w:val="00F60BC0"/>
    <w:rsid w:val="00F7146F"/>
    <w:rsid w:val="00F8201B"/>
    <w:rsid w:val="00F871CD"/>
    <w:rsid w:val="00FA0509"/>
    <w:rsid w:val="00FB0941"/>
    <w:rsid w:val="00FB4DE3"/>
    <w:rsid w:val="00FC3BC9"/>
    <w:rsid w:val="00FC66E1"/>
    <w:rsid w:val="00FD36B3"/>
    <w:rsid w:val="00FE04CC"/>
    <w:rsid w:val="00FE4B74"/>
    <w:rsid w:val="00FE4EF3"/>
    <w:rsid w:val="00FE5379"/>
    <w:rsid w:val="00FF7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C7BA7"/>
  <w15:docId w15:val="{006ACFB5-28A4-404F-AA81-8C660967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38E"/>
    <w:pPr>
      <w:spacing w:after="200" w:line="360" w:lineRule="auto"/>
      <w:jc w:val="both"/>
    </w:pPr>
    <w:rPr>
      <w:rFonts w:ascii="Times New Roman" w:hAnsi="Times New Roman"/>
      <w:sz w:val="24"/>
    </w:rPr>
  </w:style>
  <w:style w:type="paragraph" w:styleId="Nagwek1">
    <w:name w:val="heading 1"/>
    <w:basedOn w:val="Normalny"/>
    <w:link w:val="Nagwek1Znak"/>
    <w:uiPriority w:val="9"/>
    <w:qFormat/>
    <w:rsid w:val="00231744"/>
    <w:pPr>
      <w:spacing w:before="100" w:beforeAutospacing="1" w:after="100" w:afterAutospacing="1" w:line="240" w:lineRule="auto"/>
      <w:jc w:val="left"/>
      <w:outlineLvl w:val="0"/>
    </w:pPr>
    <w:rPr>
      <w:rFonts w:eastAsiaTheme="minorEastAsia"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298C"/>
    <w:pPr>
      <w:ind w:left="720"/>
      <w:contextualSpacing/>
    </w:pPr>
  </w:style>
  <w:style w:type="paragraph" w:styleId="Nagwek">
    <w:name w:val="header"/>
    <w:basedOn w:val="Normalny"/>
    <w:link w:val="NagwekZnak"/>
    <w:uiPriority w:val="99"/>
    <w:unhideWhenUsed/>
    <w:rsid w:val="00622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298C"/>
    <w:rPr>
      <w:rFonts w:ascii="Times New Roman" w:hAnsi="Times New Roman"/>
      <w:sz w:val="24"/>
    </w:rPr>
  </w:style>
  <w:style w:type="paragraph" w:styleId="Stopka">
    <w:name w:val="footer"/>
    <w:basedOn w:val="Normalny"/>
    <w:link w:val="StopkaZnak"/>
    <w:uiPriority w:val="99"/>
    <w:unhideWhenUsed/>
    <w:rsid w:val="00622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98C"/>
    <w:rPr>
      <w:rFonts w:ascii="Times New Roman" w:hAnsi="Times New Roman"/>
      <w:sz w:val="24"/>
    </w:rPr>
  </w:style>
  <w:style w:type="character" w:styleId="Odwoaniedokomentarza">
    <w:name w:val="annotation reference"/>
    <w:basedOn w:val="Domylnaczcionkaakapitu"/>
    <w:uiPriority w:val="99"/>
    <w:semiHidden/>
    <w:unhideWhenUsed/>
    <w:rsid w:val="0062298C"/>
    <w:rPr>
      <w:sz w:val="16"/>
      <w:szCs w:val="16"/>
    </w:rPr>
  </w:style>
  <w:style w:type="paragraph" w:styleId="Tekstkomentarza">
    <w:name w:val="annotation text"/>
    <w:basedOn w:val="Normalny"/>
    <w:link w:val="TekstkomentarzaZnak"/>
    <w:uiPriority w:val="99"/>
    <w:semiHidden/>
    <w:unhideWhenUsed/>
    <w:rsid w:val="006229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298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2298C"/>
    <w:rPr>
      <w:b/>
      <w:bCs/>
    </w:rPr>
  </w:style>
  <w:style w:type="character" w:customStyle="1" w:styleId="TematkomentarzaZnak">
    <w:name w:val="Temat komentarza Znak"/>
    <w:basedOn w:val="TekstkomentarzaZnak"/>
    <w:link w:val="Tematkomentarza"/>
    <w:uiPriority w:val="99"/>
    <w:semiHidden/>
    <w:rsid w:val="0062298C"/>
    <w:rPr>
      <w:rFonts w:ascii="Times New Roman" w:hAnsi="Times New Roman"/>
      <w:b/>
      <w:bCs/>
      <w:sz w:val="20"/>
      <w:szCs w:val="20"/>
    </w:rPr>
  </w:style>
  <w:style w:type="paragraph" w:styleId="Tekstdymka">
    <w:name w:val="Balloon Text"/>
    <w:basedOn w:val="Normalny"/>
    <w:link w:val="TekstdymkaZnak"/>
    <w:uiPriority w:val="99"/>
    <w:semiHidden/>
    <w:unhideWhenUsed/>
    <w:rsid w:val="006229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298C"/>
    <w:rPr>
      <w:rFonts w:ascii="Segoe UI" w:hAnsi="Segoe UI" w:cs="Segoe UI"/>
      <w:sz w:val="18"/>
      <w:szCs w:val="18"/>
    </w:rPr>
  </w:style>
  <w:style w:type="character" w:customStyle="1" w:styleId="WW8Num1z0">
    <w:name w:val="WW8Num1z0"/>
    <w:rsid w:val="0062298C"/>
  </w:style>
  <w:style w:type="character" w:styleId="Hipercze">
    <w:name w:val="Hyperlink"/>
    <w:basedOn w:val="Domylnaczcionkaakapitu"/>
    <w:uiPriority w:val="99"/>
    <w:unhideWhenUsed/>
    <w:rsid w:val="00210CE4"/>
    <w:rPr>
      <w:color w:val="0563C1" w:themeColor="hyperlink"/>
      <w:u w:val="single"/>
    </w:rPr>
  </w:style>
  <w:style w:type="table" w:styleId="Tabela-Siatka">
    <w:name w:val="Table Grid"/>
    <w:basedOn w:val="Standardowy"/>
    <w:uiPriority w:val="59"/>
    <w:rsid w:val="00D0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03272"/>
    <w:pPr>
      <w:spacing w:after="0" w:line="240" w:lineRule="auto"/>
      <w:jc w:val="left"/>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D03272"/>
    <w:rPr>
      <w:sz w:val="20"/>
      <w:szCs w:val="20"/>
    </w:rPr>
  </w:style>
  <w:style w:type="character" w:styleId="Odwoanieprzypisudolnego">
    <w:name w:val="footnote reference"/>
    <w:basedOn w:val="Domylnaczcionkaakapitu"/>
    <w:uiPriority w:val="99"/>
    <w:semiHidden/>
    <w:unhideWhenUsed/>
    <w:rsid w:val="00D03272"/>
    <w:rPr>
      <w:vertAlign w:val="superscript"/>
    </w:rPr>
  </w:style>
  <w:style w:type="paragraph" w:customStyle="1" w:styleId="Standard">
    <w:name w:val="Standard"/>
    <w:rsid w:val="00596D1C"/>
    <w:pPr>
      <w:suppressAutoHyphens/>
      <w:autoSpaceDN w:val="0"/>
      <w:spacing w:line="240" w:lineRule="auto"/>
      <w:textAlignment w:val="baseline"/>
    </w:pPr>
    <w:rPr>
      <w:rFonts w:ascii="Calibri" w:eastAsia="Calibri" w:hAnsi="Calibri" w:cs="Calibri"/>
      <w:kern w:val="3"/>
      <w:lang w:eastAsia="zh-CN"/>
    </w:rPr>
  </w:style>
  <w:style w:type="paragraph" w:customStyle="1" w:styleId="Default">
    <w:name w:val="Default"/>
    <w:rsid w:val="004946AD"/>
    <w:pPr>
      <w:autoSpaceDE w:val="0"/>
      <w:autoSpaceDN w:val="0"/>
      <w:adjustRightInd w:val="0"/>
      <w:spacing w:after="0" w:line="240" w:lineRule="auto"/>
    </w:pPr>
    <w:rPr>
      <w:rFonts w:ascii="Calibri" w:hAnsi="Calibri" w:cs="Calibri"/>
      <w:color w:val="000000"/>
      <w:sz w:val="24"/>
      <w:szCs w:val="24"/>
    </w:rPr>
  </w:style>
  <w:style w:type="paragraph" w:customStyle="1" w:styleId="paramtechheader">
    <w:name w:val="param_tech_header"/>
    <w:basedOn w:val="Normalny"/>
    <w:rsid w:val="00912961"/>
    <w:pPr>
      <w:spacing w:before="100" w:beforeAutospacing="1" w:after="100" w:afterAutospacing="1" w:line="240" w:lineRule="auto"/>
      <w:jc w:val="left"/>
    </w:pPr>
    <w:rPr>
      <w:rFonts w:eastAsia="Times New Roman" w:cs="Times New Roman"/>
      <w:szCs w:val="24"/>
      <w:lang w:eastAsia="pl-PL"/>
    </w:rPr>
  </w:style>
  <w:style w:type="character" w:customStyle="1" w:styleId="attribute-name">
    <w:name w:val="attribute-name"/>
    <w:basedOn w:val="Domylnaczcionkaakapitu"/>
    <w:rsid w:val="00215173"/>
  </w:style>
  <w:style w:type="character" w:customStyle="1" w:styleId="attribute-value">
    <w:name w:val="attribute-value"/>
    <w:basedOn w:val="Domylnaczcionkaakapitu"/>
    <w:rsid w:val="00215173"/>
  </w:style>
  <w:style w:type="character" w:styleId="Uwydatnienie">
    <w:name w:val="Emphasis"/>
    <w:basedOn w:val="Domylnaczcionkaakapitu"/>
    <w:uiPriority w:val="20"/>
    <w:qFormat/>
    <w:rsid w:val="00854546"/>
    <w:rPr>
      <w:i/>
      <w:iCs/>
    </w:rPr>
  </w:style>
  <w:style w:type="character" w:styleId="Pogrubienie">
    <w:name w:val="Strong"/>
    <w:basedOn w:val="Domylnaczcionkaakapitu"/>
    <w:uiPriority w:val="22"/>
    <w:qFormat/>
    <w:rsid w:val="00854546"/>
    <w:rPr>
      <w:b/>
      <w:bCs/>
    </w:rPr>
  </w:style>
  <w:style w:type="character" w:customStyle="1" w:styleId="AkapitzlistZnak">
    <w:name w:val="Akapit z listą Znak"/>
    <w:link w:val="Akapitzlist"/>
    <w:uiPriority w:val="34"/>
    <w:rsid w:val="00D85D6D"/>
    <w:rPr>
      <w:rFonts w:ascii="Times New Roman" w:hAnsi="Times New Roman"/>
      <w:sz w:val="24"/>
    </w:rPr>
  </w:style>
  <w:style w:type="character" w:customStyle="1" w:styleId="value">
    <w:name w:val="value"/>
    <w:basedOn w:val="Domylnaczcionkaakapitu"/>
    <w:rsid w:val="009D7EF5"/>
  </w:style>
  <w:style w:type="paragraph" w:styleId="NormalnyWeb">
    <w:name w:val="Normal (Web)"/>
    <w:basedOn w:val="Normalny"/>
    <w:uiPriority w:val="99"/>
    <w:unhideWhenUsed/>
    <w:rsid w:val="00333A84"/>
    <w:pPr>
      <w:spacing w:before="100" w:beforeAutospacing="1" w:after="100" w:afterAutospacing="1" w:line="240" w:lineRule="auto"/>
      <w:jc w:val="left"/>
    </w:pPr>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A059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5956"/>
    <w:rPr>
      <w:rFonts w:ascii="Times New Roman" w:hAnsi="Times New Roman"/>
      <w:sz w:val="20"/>
      <w:szCs w:val="20"/>
    </w:rPr>
  </w:style>
  <w:style w:type="character" w:styleId="Odwoanieprzypisukocowego">
    <w:name w:val="endnote reference"/>
    <w:basedOn w:val="Domylnaczcionkaakapitu"/>
    <w:uiPriority w:val="99"/>
    <w:semiHidden/>
    <w:unhideWhenUsed/>
    <w:rsid w:val="00A05956"/>
    <w:rPr>
      <w:vertAlign w:val="superscript"/>
    </w:rPr>
  </w:style>
  <w:style w:type="character" w:customStyle="1" w:styleId="waglink">
    <w:name w:val="waglink"/>
    <w:basedOn w:val="Domylnaczcionkaakapitu"/>
    <w:rsid w:val="00CE147E"/>
  </w:style>
  <w:style w:type="character" w:customStyle="1" w:styleId="Nagwek1Znak">
    <w:name w:val="Nagłówek 1 Znak"/>
    <w:basedOn w:val="Domylnaczcionkaakapitu"/>
    <w:link w:val="Nagwek1"/>
    <w:uiPriority w:val="9"/>
    <w:rsid w:val="00231744"/>
    <w:rPr>
      <w:rFonts w:ascii="Times New Roman" w:eastAsiaTheme="minorEastAsia" w:hAnsi="Times New Roman" w:cs="Times New Roman"/>
      <w:b/>
      <w:bCs/>
      <w:kern w:val="36"/>
      <w:sz w:val="48"/>
      <w:szCs w:val="48"/>
      <w:lang w:eastAsia="pl-PL"/>
    </w:rPr>
  </w:style>
  <w:style w:type="character" w:customStyle="1" w:styleId="h1">
    <w:name w:val="h1"/>
    <w:rsid w:val="00231744"/>
  </w:style>
  <w:style w:type="character" w:customStyle="1" w:styleId="name">
    <w:name w:val="name"/>
    <w:rsid w:val="00451B61"/>
  </w:style>
  <w:style w:type="character" w:customStyle="1" w:styleId="main">
    <w:name w:val="main"/>
    <w:rsid w:val="00E54185"/>
  </w:style>
  <w:style w:type="character" w:styleId="Nierozpoznanawzmianka">
    <w:name w:val="Unresolved Mention"/>
    <w:basedOn w:val="Domylnaczcionkaakapitu"/>
    <w:uiPriority w:val="99"/>
    <w:semiHidden/>
    <w:unhideWhenUsed/>
    <w:rsid w:val="00AD2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1036">
      <w:bodyDiv w:val="1"/>
      <w:marLeft w:val="0"/>
      <w:marRight w:val="0"/>
      <w:marTop w:val="0"/>
      <w:marBottom w:val="0"/>
      <w:divBdr>
        <w:top w:val="none" w:sz="0" w:space="0" w:color="auto"/>
        <w:left w:val="none" w:sz="0" w:space="0" w:color="auto"/>
        <w:bottom w:val="none" w:sz="0" w:space="0" w:color="auto"/>
        <w:right w:val="none" w:sz="0" w:space="0" w:color="auto"/>
      </w:divBdr>
    </w:div>
    <w:div w:id="448277797">
      <w:bodyDiv w:val="1"/>
      <w:marLeft w:val="0"/>
      <w:marRight w:val="0"/>
      <w:marTop w:val="0"/>
      <w:marBottom w:val="0"/>
      <w:divBdr>
        <w:top w:val="none" w:sz="0" w:space="0" w:color="auto"/>
        <w:left w:val="none" w:sz="0" w:space="0" w:color="auto"/>
        <w:bottom w:val="none" w:sz="0" w:space="0" w:color="auto"/>
        <w:right w:val="none" w:sz="0" w:space="0" w:color="auto"/>
      </w:divBdr>
      <w:divsChild>
        <w:div w:id="114295448">
          <w:marLeft w:val="0"/>
          <w:marRight w:val="0"/>
          <w:marTop w:val="0"/>
          <w:marBottom w:val="0"/>
          <w:divBdr>
            <w:top w:val="none" w:sz="0" w:space="0" w:color="auto"/>
            <w:left w:val="none" w:sz="0" w:space="0" w:color="auto"/>
            <w:bottom w:val="none" w:sz="0" w:space="0" w:color="auto"/>
            <w:right w:val="none" w:sz="0" w:space="0" w:color="auto"/>
          </w:divBdr>
        </w:div>
        <w:div w:id="462694692">
          <w:marLeft w:val="0"/>
          <w:marRight w:val="0"/>
          <w:marTop w:val="0"/>
          <w:marBottom w:val="0"/>
          <w:divBdr>
            <w:top w:val="none" w:sz="0" w:space="0" w:color="auto"/>
            <w:left w:val="none" w:sz="0" w:space="0" w:color="auto"/>
            <w:bottom w:val="none" w:sz="0" w:space="0" w:color="auto"/>
            <w:right w:val="none" w:sz="0" w:space="0" w:color="auto"/>
          </w:divBdr>
        </w:div>
        <w:div w:id="1464539031">
          <w:marLeft w:val="0"/>
          <w:marRight w:val="0"/>
          <w:marTop w:val="0"/>
          <w:marBottom w:val="0"/>
          <w:divBdr>
            <w:top w:val="none" w:sz="0" w:space="0" w:color="auto"/>
            <w:left w:val="none" w:sz="0" w:space="0" w:color="auto"/>
            <w:bottom w:val="none" w:sz="0" w:space="0" w:color="auto"/>
            <w:right w:val="none" w:sz="0" w:space="0" w:color="auto"/>
          </w:divBdr>
        </w:div>
        <w:div w:id="1485009725">
          <w:marLeft w:val="0"/>
          <w:marRight w:val="0"/>
          <w:marTop w:val="0"/>
          <w:marBottom w:val="0"/>
          <w:divBdr>
            <w:top w:val="none" w:sz="0" w:space="0" w:color="auto"/>
            <w:left w:val="none" w:sz="0" w:space="0" w:color="auto"/>
            <w:bottom w:val="none" w:sz="0" w:space="0" w:color="auto"/>
            <w:right w:val="none" w:sz="0" w:space="0" w:color="auto"/>
          </w:divBdr>
        </w:div>
        <w:div w:id="1869096805">
          <w:marLeft w:val="0"/>
          <w:marRight w:val="0"/>
          <w:marTop w:val="0"/>
          <w:marBottom w:val="0"/>
          <w:divBdr>
            <w:top w:val="none" w:sz="0" w:space="0" w:color="auto"/>
            <w:left w:val="none" w:sz="0" w:space="0" w:color="auto"/>
            <w:bottom w:val="none" w:sz="0" w:space="0" w:color="auto"/>
            <w:right w:val="none" w:sz="0" w:space="0" w:color="auto"/>
          </w:divBdr>
        </w:div>
      </w:divsChild>
    </w:div>
    <w:div w:id="529759409">
      <w:bodyDiv w:val="1"/>
      <w:marLeft w:val="0"/>
      <w:marRight w:val="0"/>
      <w:marTop w:val="0"/>
      <w:marBottom w:val="0"/>
      <w:divBdr>
        <w:top w:val="none" w:sz="0" w:space="0" w:color="auto"/>
        <w:left w:val="none" w:sz="0" w:space="0" w:color="auto"/>
        <w:bottom w:val="none" w:sz="0" w:space="0" w:color="auto"/>
        <w:right w:val="none" w:sz="0" w:space="0" w:color="auto"/>
      </w:divBdr>
    </w:div>
    <w:div w:id="784739827">
      <w:bodyDiv w:val="1"/>
      <w:marLeft w:val="0"/>
      <w:marRight w:val="0"/>
      <w:marTop w:val="0"/>
      <w:marBottom w:val="0"/>
      <w:divBdr>
        <w:top w:val="none" w:sz="0" w:space="0" w:color="auto"/>
        <w:left w:val="none" w:sz="0" w:space="0" w:color="auto"/>
        <w:bottom w:val="none" w:sz="0" w:space="0" w:color="auto"/>
        <w:right w:val="none" w:sz="0" w:space="0" w:color="auto"/>
      </w:divBdr>
    </w:div>
    <w:div w:id="2021345756">
      <w:bodyDiv w:val="1"/>
      <w:marLeft w:val="0"/>
      <w:marRight w:val="0"/>
      <w:marTop w:val="0"/>
      <w:marBottom w:val="0"/>
      <w:divBdr>
        <w:top w:val="none" w:sz="0" w:space="0" w:color="auto"/>
        <w:left w:val="none" w:sz="0" w:space="0" w:color="auto"/>
        <w:bottom w:val="none" w:sz="0" w:space="0" w:color="auto"/>
        <w:right w:val="none" w:sz="0" w:space="0" w:color="auto"/>
      </w:divBdr>
    </w:div>
    <w:div w:id="20925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d-tur.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kowalska@tig.turek.pl" TargetMode="External"/><Relationship Id="rId4" Type="http://schemas.openxmlformats.org/officeDocument/2006/relationships/settings" Target="settings.xml"/><Relationship Id="rId9" Type="http://schemas.openxmlformats.org/officeDocument/2006/relationships/hyperlink" Target="http://www.tig.turek.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4170-F76B-49B6-9705-3EBA9109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5034</Words>
  <Characters>30205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Julka</dc:creator>
  <cp:keywords/>
  <dc:description/>
  <cp:lastModifiedBy>TOBIASZ GUŹNICZAK</cp:lastModifiedBy>
  <cp:revision>4</cp:revision>
  <cp:lastPrinted>2020-03-25T07:23:00Z</cp:lastPrinted>
  <dcterms:created xsi:type="dcterms:W3CDTF">2020-04-28T09:41:00Z</dcterms:created>
  <dcterms:modified xsi:type="dcterms:W3CDTF">2020-04-28T11:32:00Z</dcterms:modified>
</cp:coreProperties>
</file>