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25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50"/>
      </w:tblGrid>
      <w:tr w:rsidR="00F719DE" w:rsidRPr="00F719DE" w:rsidTr="00F719DE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7500" w:type="dxa"/>
              <w:jc w:val="center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500"/>
            </w:tblGrid>
            <w:tr w:rsidR="00F719DE" w:rsidRPr="00F719DE">
              <w:trPr>
                <w:tblCellSpacing w:w="15" w:type="dxa"/>
                <w:jc w:val="center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719DE" w:rsidRPr="00F719DE" w:rsidRDefault="00F719DE" w:rsidP="00F719DE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>                                                                     </w:t>
                  </w:r>
                </w:p>
                <w:p w:rsidR="00F719DE" w:rsidRPr="00F719DE" w:rsidRDefault="00F719DE" w:rsidP="00F719DE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719DE">
                    <w:rPr>
                      <w:rFonts w:ascii="Tahoma" w:eastAsia="Times New Roman" w:hAnsi="Tahoma" w:cs="Tahoma"/>
                      <w:b/>
                      <w:bCs/>
                      <w:color w:val="345993"/>
                      <w:sz w:val="24"/>
                      <w:szCs w:val="24"/>
                      <w:lang w:eastAsia="pl-PL"/>
                    </w:rPr>
                    <w:t> </w:t>
                  </w:r>
                  <w:r w:rsidRPr="00F719DE">
                    <w:rPr>
                      <w:rFonts w:ascii="Tahoma" w:eastAsia="Times New Roman" w:hAnsi="Tahoma" w:cs="Tahoma"/>
                      <w:b/>
                      <w:bCs/>
                      <w:color w:val="345993"/>
                      <w:sz w:val="20"/>
                      <w:szCs w:val="20"/>
                      <w:lang w:eastAsia="pl-PL"/>
                    </w:rPr>
                    <w:t>„Inauguracja Centrum Kwalifikacji przy ZSR CKP Kaczki Średnie”</w:t>
                  </w:r>
                </w:p>
                <w:p w:rsidR="00F719DE" w:rsidRPr="00F719DE" w:rsidRDefault="00F719DE" w:rsidP="00F719DE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719DE">
                    <w:rPr>
                      <w:rFonts w:ascii="Tahoma" w:eastAsia="Times New Roman" w:hAnsi="Tahoma" w:cs="Tahoma"/>
                      <w:color w:val="345993"/>
                      <w:sz w:val="20"/>
                      <w:szCs w:val="20"/>
                      <w:lang w:eastAsia="pl-PL"/>
                    </w:rPr>
                    <w:t>Zespół Szkół Rolniczych CKP w Kaczkach Średnich</w:t>
                  </w:r>
                </w:p>
                <w:p w:rsidR="00F719DE" w:rsidRPr="00F719DE" w:rsidRDefault="00F719DE" w:rsidP="00F719DE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719DE">
                    <w:rPr>
                      <w:rFonts w:ascii="Tahoma" w:eastAsia="Times New Roman" w:hAnsi="Tahoma" w:cs="Tahoma"/>
                      <w:color w:val="345993"/>
                      <w:sz w:val="20"/>
                      <w:szCs w:val="20"/>
                      <w:lang w:eastAsia="pl-PL"/>
                    </w:rPr>
                    <w:t>Kaczki Średnie 62, 62-700 Turek</w:t>
                  </w:r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br/>
                  </w:r>
                  <w:r w:rsidRPr="00F719DE">
                    <w:rPr>
                      <w:rFonts w:ascii="Tahoma" w:eastAsia="Times New Roman" w:hAnsi="Tahoma" w:cs="Tahoma"/>
                      <w:color w:val="345993"/>
                      <w:sz w:val="20"/>
                      <w:szCs w:val="20"/>
                      <w:lang w:eastAsia="pl-PL"/>
                    </w:rPr>
                    <w:t>budynek </w:t>
                  </w:r>
                  <w:r w:rsidRPr="00F719DE">
                    <w:rPr>
                      <w:rFonts w:ascii="Tahoma" w:eastAsia="Times New Roman" w:hAnsi="Tahoma" w:cs="Tahoma"/>
                      <w:color w:val="345993"/>
                      <w:sz w:val="20"/>
                      <w:szCs w:val="20"/>
                      <w:u w:val="single"/>
                      <w:lang w:eastAsia="pl-PL"/>
                    </w:rPr>
                    <w:t>nowych warsztatów szkolnych</w:t>
                  </w:r>
                </w:p>
                <w:p w:rsidR="00F719DE" w:rsidRPr="00F719DE" w:rsidRDefault="00F719DE" w:rsidP="00F719DE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719DE">
                    <w:rPr>
                      <w:rFonts w:ascii="Tahoma" w:eastAsia="Times New Roman" w:hAnsi="Tahoma" w:cs="Tahoma"/>
                      <w:b/>
                      <w:bCs/>
                      <w:color w:val="345993"/>
                      <w:sz w:val="20"/>
                      <w:szCs w:val="20"/>
                      <w:lang w:eastAsia="pl-PL"/>
                    </w:rPr>
                    <w:t> 17 października 2018 r., godz.10.00 – 14.15</w:t>
                  </w:r>
                </w:p>
              </w:tc>
            </w:tr>
          </w:tbl>
          <w:p w:rsidR="00F719DE" w:rsidRPr="00F719DE" w:rsidRDefault="00F719DE" w:rsidP="00F719D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vanish/>
                <w:color w:val="2D2D2D"/>
                <w:sz w:val="17"/>
                <w:szCs w:val="17"/>
                <w:lang w:eastAsia="pl-PL"/>
              </w:rPr>
            </w:pPr>
          </w:p>
          <w:tbl>
            <w:tblPr>
              <w:tblW w:w="8250" w:type="dxa"/>
              <w:jc w:val="center"/>
              <w:tblCellSpacing w:w="0" w:type="dxa"/>
              <w:tblBorders>
                <w:top w:val="double" w:sz="4" w:space="0" w:color="5B9BD5" w:themeColor="accent1"/>
                <w:bottom w:val="double" w:sz="4" w:space="0" w:color="5B9BD5" w:themeColor="accent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50"/>
            </w:tblGrid>
            <w:tr w:rsidR="00F719DE" w:rsidRPr="00F719DE" w:rsidTr="00FE524F">
              <w:trPr>
                <w:trHeight w:val="195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F719DE" w:rsidRPr="00F719DE" w:rsidRDefault="00F719DE" w:rsidP="00F719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:rsidR="00F719DE" w:rsidRPr="00F719DE" w:rsidRDefault="00F719DE" w:rsidP="00F719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pl-PL"/>
              </w:rPr>
            </w:pPr>
            <w:r w:rsidRPr="00F719DE">
              <w:rPr>
                <w:rFonts w:ascii="Tahoma" w:eastAsia="Times New Roman" w:hAnsi="Tahoma" w:cs="Tahoma"/>
                <w:color w:val="345993"/>
                <w:sz w:val="15"/>
                <w:szCs w:val="15"/>
                <w:lang w:eastAsia="pl-PL"/>
              </w:rPr>
              <w:t> </w:t>
            </w:r>
          </w:p>
          <w:tbl>
            <w:tblPr>
              <w:tblW w:w="75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50"/>
              <w:gridCol w:w="6150"/>
            </w:tblGrid>
            <w:tr w:rsidR="00F719DE" w:rsidRPr="00F719DE">
              <w:trPr>
                <w:tblCellSpacing w:w="0" w:type="dxa"/>
                <w:jc w:val="center"/>
              </w:trPr>
              <w:tc>
                <w:tcPr>
                  <w:tcW w:w="1350" w:type="dxa"/>
                  <w:hideMark/>
                </w:tcPr>
                <w:p w:rsidR="00F719DE" w:rsidRPr="00F719DE" w:rsidRDefault="00F719DE" w:rsidP="00F719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>09:00 - 10:00</w:t>
                  </w:r>
                </w:p>
              </w:tc>
              <w:tc>
                <w:tcPr>
                  <w:tcW w:w="6150" w:type="dxa"/>
                  <w:hideMark/>
                </w:tcPr>
                <w:p w:rsidR="00F719DE" w:rsidRPr="00F719DE" w:rsidRDefault="00F719DE" w:rsidP="00F719D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719DE">
                    <w:rPr>
                      <w:rFonts w:ascii="Tahoma" w:eastAsia="Times New Roman" w:hAnsi="Tahoma" w:cs="Tahoma"/>
                      <w:b/>
                      <w:bCs/>
                      <w:color w:val="D21148"/>
                      <w:sz w:val="18"/>
                      <w:szCs w:val="18"/>
                      <w:lang w:eastAsia="pl-PL"/>
                    </w:rPr>
                    <w:t>Rozpoczęcie rejestracji uczestników</w:t>
                  </w:r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br/>
                    <w:t> </w:t>
                  </w:r>
                </w:p>
              </w:tc>
            </w:tr>
            <w:tr w:rsidR="00F719DE" w:rsidRPr="00F719DE">
              <w:trPr>
                <w:tblCellSpacing w:w="0" w:type="dxa"/>
                <w:jc w:val="center"/>
              </w:trPr>
              <w:tc>
                <w:tcPr>
                  <w:tcW w:w="1350" w:type="dxa"/>
                  <w:hideMark/>
                </w:tcPr>
                <w:p w:rsidR="00F719DE" w:rsidRPr="00F719DE" w:rsidRDefault="00F719DE" w:rsidP="00F719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>10:00 - 10:30</w:t>
                  </w:r>
                </w:p>
              </w:tc>
              <w:tc>
                <w:tcPr>
                  <w:tcW w:w="6150" w:type="dxa"/>
                  <w:hideMark/>
                </w:tcPr>
                <w:p w:rsidR="00F719DE" w:rsidRPr="00F719DE" w:rsidRDefault="00F719DE" w:rsidP="00F719D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719DE">
                    <w:rPr>
                      <w:rFonts w:ascii="Tahoma" w:eastAsia="Times New Roman" w:hAnsi="Tahoma" w:cs="Tahoma"/>
                      <w:b/>
                      <w:bCs/>
                      <w:color w:val="D21148"/>
                      <w:sz w:val="18"/>
                      <w:szCs w:val="18"/>
                      <w:lang w:eastAsia="pl-PL"/>
                    </w:rPr>
                    <w:t>Otwarcie konferencji i powitanie uczestników</w:t>
                  </w:r>
                </w:p>
                <w:p w:rsidR="00F719DE" w:rsidRPr="00F719DE" w:rsidRDefault="00F719DE" w:rsidP="00F719D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719DE">
                    <w:rPr>
                      <w:rFonts w:ascii="Tahoma" w:eastAsia="Times New Roman" w:hAnsi="Tahoma" w:cs="Tahoma"/>
                      <w:b/>
                      <w:bCs/>
                      <w:color w:val="345993"/>
                      <w:sz w:val="17"/>
                      <w:szCs w:val="17"/>
                      <w:lang w:eastAsia="pl-PL"/>
                    </w:rPr>
                    <w:t>Henryka Bochniarz</w:t>
                  </w:r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> – Prezydent Konfederacji Lewiatan</w:t>
                  </w:r>
                </w:p>
                <w:p w:rsidR="00F719DE" w:rsidRPr="00F719DE" w:rsidRDefault="00F719DE" w:rsidP="00F719D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719DE">
                    <w:rPr>
                      <w:rFonts w:ascii="Tahoma" w:eastAsia="Times New Roman" w:hAnsi="Tahoma" w:cs="Tahoma"/>
                      <w:b/>
                      <w:bCs/>
                      <w:color w:val="345993"/>
                      <w:sz w:val="17"/>
                      <w:szCs w:val="17"/>
                      <w:lang w:eastAsia="pl-PL"/>
                    </w:rPr>
                    <w:t>Krzysztof Świerk</w:t>
                  </w:r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> – Dyrektor ZSR CKP Kaczki Średnie</w:t>
                  </w:r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br/>
                    <w:t> </w:t>
                  </w:r>
                </w:p>
              </w:tc>
            </w:tr>
            <w:tr w:rsidR="00F719DE" w:rsidRPr="00F719DE">
              <w:trPr>
                <w:tblCellSpacing w:w="0" w:type="dxa"/>
                <w:jc w:val="center"/>
              </w:trPr>
              <w:tc>
                <w:tcPr>
                  <w:tcW w:w="1350" w:type="dxa"/>
                  <w:hideMark/>
                </w:tcPr>
                <w:p w:rsidR="00F719DE" w:rsidRPr="00F719DE" w:rsidRDefault="00F719DE" w:rsidP="00F719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>10:30 - 10:50</w:t>
                  </w:r>
                </w:p>
              </w:tc>
              <w:tc>
                <w:tcPr>
                  <w:tcW w:w="6150" w:type="dxa"/>
                  <w:hideMark/>
                </w:tcPr>
                <w:p w:rsidR="00F719DE" w:rsidRPr="00F719DE" w:rsidRDefault="00F719DE" w:rsidP="00F719D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719DE">
                    <w:rPr>
                      <w:rFonts w:ascii="Tahoma" w:eastAsia="Times New Roman" w:hAnsi="Tahoma" w:cs="Tahoma"/>
                      <w:b/>
                      <w:bCs/>
                      <w:color w:val="D21148"/>
                      <w:sz w:val="18"/>
                      <w:szCs w:val="18"/>
                      <w:lang w:eastAsia="pl-PL"/>
                    </w:rPr>
                    <w:t> Porozumienie w ramach Centrum Kwalifikacji</w:t>
                  </w:r>
                </w:p>
                <w:p w:rsidR="00F719DE" w:rsidRPr="00F719DE" w:rsidRDefault="00F719DE" w:rsidP="00F719D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719DE">
                    <w:rPr>
                      <w:rFonts w:ascii="Tahoma" w:eastAsia="Times New Roman" w:hAnsi="Tahoma" w:cs="Tahoma"/>
                      <w:b/>
                      <w:bCs/>
                      <w:color w:val="D21148"/>
                      <w:sz w:val="18"/>
                      <w:szCs w:val="18"/>
                      <w:lang w:eastAsia="pl-PL"/>
                    </w:rPr>
                    <w:t> </w:t>
                  </w:r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 xml:space="preserve">Inauguracja Centrum Kwalifikacji w partnerstwie: Konfederacja Lewiatan, Związek Pracodawców Motoryzacji i Artykułów Przemysłowych, Centrum Innowacyjnej Edukacji, </w:t>
                  </w:r>
                  <w:proofErr w:type="spellStart"/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>Your</w:t>
                  </w:r>
                  <w:proofErr w:type="spellEnd"/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 xml:space="preserve"> </w:t>
                  </w:r>
                  <w:proofErr w:type="spellStart"/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>Future</w:t>
                  </w:r>
                  <w:proofErr w:type="spellEnd"/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 xml:space="preserve"> In Energy Scotland, ZSR CKP Kaczki Średnie</w:t>
                  </w:r>
                  <w:r w:rsidRPr="00F719DE">
                    <w:rPr>
                      <w:rFonts w:ascii="Tahoma" w:eastAsia="Times New Roman" w:hAnsi="Tahoma" w:cs="Tahoma"/>
                      <w:b/>
                      <w:bCs/>
                      <w:color w:val="D21148"/>
                      <w:sz w:val="18"/>
                      <w:szCs w:val="18"/>
                      <w:lang w:eastAsia="pl-PL"/>
                    </w:rPr>
                    <w:br/>
                    <w:t> </w:t>
                  </w:r>
                </w:p>
              </w:tc>
            </w:tr>
            <w:tr w:rsidR="00F719DE" w:rsidRPr="00F719DE">
              <w:trPr>
                <w:tblCellSpacing w:w="0" w:type="dxa"/>
                <w:jc w:val="center"/>
              </w:trPr>
              <w:tc>
                <w:tcPr>
                  <w:tcW w:w="1350" w:type="dxa"/>
                  <w:hideMark/>
                </w:tcPr>
                <w:p w:rsidR="00F719DE" w:rsidRPr="00F719DE" w:rsidRDefault="00F719DE" w:rsidP="00F719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>10:50 - 11:10</w:t>
                  </w:r>
                </w:p>
              </w:tc>
              <w:tc>
                <w:tcPr>
                  <w:tcW w:w="6150" w:type="dxa"/>
                  <w:hideMark/>
                </w:tcPr>
                <w:p w:rsidR="00F719DE" w:rsidRPr="00F719DE" w:rsidRDefault="00F719DE" w:rsidP="00F719D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719DE">
                    <w:rPr>
                      <w:rFonts w:ascii="Tahoma" w:eastAsia="Times New Roman" w:hAnsi="Tahoma" w:cs="Tahoma"/>
                      <w:b/>
                      <w:bCs/>
                      <w:color w:val="D21148"/>
                      <w:sz w:val="18"/>
                      <w:szCs w:val="18"/>
                      <w:lang w:eastAsia="pl-PL"/>
                    </w:rPr>
                    <w:t>Przykłady dobrych praktyk współpracy: edukacja – biznes - rząd</w:t>
                  </w:r>
                </w:p>
                <w:p w:rsidR="00F719DE" w:rsidRPr="00F719DE" w:rsidRDefault="00F719DE" w:rsidP="00F719D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719DE">
                    <w:rPr>
                      <w:rFonts w:ascii="Tahoma" w:eastAsia="Times New Roman" w:hAnsi="Tahoma" w:cs="Tahoma"/>
                      <w:b/>
                      <w:bCs/>
                      <w:color w:val="D21148"/>
                      <w:sz w:val="18"/>
                      <w:szCs w:val="18"/>
                      <w:lang w:eastAsia="pl-PL"/>
                    </w:rPr>
                    <w:t> </w:t>
                  </w:r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 xml:space="preserve">Najlepsze doświadczenie z Europy – szkocki </w:t>
                  </w:r>
                  <w:proofErr w:type="spellStart"/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>Skills</w:t>
                  </w:r>
                  <w:proofErr w:type="spellEnd"/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 xml:space="preserve"> Hub – czym jest i jak pomaga odpowiadać na potrzeby rynku pracy – Thomas Clark, Prezes zarządu, </w:t>
                  </w:r>
                  <w:proofErr w:type="spellStart"/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>Your</w:t>
                  </w:r>
                  <w:proofErr w:type="spellEnd"/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 xml:space="preserve"> </w:t>
                  </w:r>
                  <w:proofErr w:type="spellStart"/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>Future</w:t>
                  </w:r>
                  <w:proofErr w:type="spellEnd"/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 xml:space="preserve"> In Energy Aberdeen (Szkocja)</w:t>
                  </w:r>
                </w:p>
              </w:tc>
            </w:tr>
            <w:tr w:rsidR="00F719DE" w:rsidRPr="00F719DE">
              <w:trPr>
                <w:tblCellSpacing w:w="0" w:type="dxa"/>
                <w:jc w:val="center"/>
              </w:trPr>
              <w:tc>
                <w:tcPr>
                  <w:tcW w:w="1350" w:type="dxa"/>
                  <w:hideMark/>
                </w:tcPr>
                <w:p w:rsidR="00F719DE" w:rsidRPr="00F719DE" w:rsidRDefault="00F719DE" w:rsidP="00F719D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>11:10 - 11:30</w:t>
                  </w:r>
                </w:p>
              </w:tc>
              <w:tc>
                <w:tcPr>
                  <w:tcW w:w="6150" w:type="dxa"/>
                  <w:hideMark/>
                </w:tcPr>
                <w:p w:rsidR="00F719DE" w:rsidRPr="00F719DE" w:rsidRDefault="00F719DE" w:rsidP="00F719D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719DE">
                    <w:rPr>
                      <w:rFonts w:ascii="Tahoma" w:eastAsia="Times New Roman" w:hAnsi="Tahoma" w:cs="Tahoma"/>
                      <w:b/>
                      <w:bCs/>
                      <w:color w:val="D21148"/>
                      <w:sz w:val="18"/>
                      <w:szCs w:val="18"/>
                      <w:lang w:eastAsia="pl-PL"/>
                    </w:rPr>
                    <w:t>Europejskie trendy na rynku pracy oraz branży Biznes Edukacja</w:t>
                  </w:r>
                </w:p>
                <w:p w:rsidR="00F719DE" w:rsidRDefault="00F719DE" w:rsidP="00F719DE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</w:pPr>
                  <w:proofErr w:type="spellStart"/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>Willam</w:t>
                  </w:r>
                  <w:proofErr w:type="spellEnd"/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 xml:space="preserve"> Murray, były Prezes Zarządu, </w:t>
                  </w:r>
                  <w:proofErr w:type="spellStart"/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>Offshore</w:t>
                  </w:r>
                  <w:proofErr w:type="spellEnd"/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 xml:space="preserve"> </w:t>
                  </w:r>
                  <w:proofErr w:type="spellStart"/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>Contractors</w:t>
                  </w:r>
                  <w:proofErr w:type="spellEnd"/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 xml:space="preserve"> </w:t>
                  </w:r>
                  <w:proofErr w:type="spellStart"/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>Association</w:t>
                  </w:r>
                  <w:proofErr w:type="spellEnd"/>
                </w:p>
                <w:p w:rsidR="00F719DE" w:rsidRPr="00F719DE" w:rsidRDefault="00F719DE" w:rsidP="00F719D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  <w:tr w:rsidR="00F719DE" w:rsidRPr="00F719DE">
              <w:trPr>
                <w:tblCellSpacing w:w="0" w:type="dxa"/>
                <w:jc w:val="center"/>
              </w:trPr>
              <w:tc>
                <w:tcPr>
                  <w:tcW w:w="1350" w:type="dxa"/>
                  <w:hideMark/>
                </w:tcPr>
                <w:p w:rsidR="00F719DE" w:rsidRPr="00F719DE" w:rsidRDefault="00F719DE" w:rsidP="00F719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>11:30 -12:00</w:t>
                  </w:r>
                </w:p>
              </w:tc>
              <w:tc>
                <w:tcPr>
                  <w:tcW w:w="6150" w:type="dxa"/>
                  <w:hideMark/>
                </w:tcPr>
                <w:p w:rsidR="00F719DE" w:rsidRPr="00F719DE" w:rsidRDefault="00F719DE" w:rsidP="00F719D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719DE">
                    <w:rPr>
                      <w:rFonts w:ascii="Tahoma" w:eastAsia="Times New Roman" w:hAnsi="Tahoma" w:cs="Tahoma"/>
                      <w:b/>
                      <w:bCs/>
                      <w:color w:val="D21148"/>
                      <w:sz w:val="18"/>
                      <w:szCs w:val="18"/>
                      <w:lang w:eastAsia="pl-PL"/>
                    </w:rPr>
                    <w:t>Przerwa kawowa</w:t>
                  </w:r>
                </w:p>
                <w:p w:rsidR="00F719DE" w:rsidRPr="00F719DE" w:rsidRDefault="00F719DE" w:rsidP="00F719D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719DE">
                    <w:rPr>
                      <w:rFonts w:ascii="Tahoma" w:eastAsia="Times New Roman" w:hAnsi="Tahoma" w:cs="Tahoma"/>
                      <w:b/>
                      <w:bCs/>
                      <w:color w:val="D21148"/>
                      <w:sz w:val="18"/>
                      <w:szCs w:val="18"/>
                      <w:lang w:eastAsia="pl-PL"/>
                    </w:rPr>
                    <w:t> </w:t>
                  </w:r>
                </w:p>
              </w:tc>
            </w:tr>
            <w:tr w:rsidR="00F719DE" w:rsidRPr="00F719DE">
              <w:trPr>
                <w:tblCellSpacing w:w="0" w:type="dxa"/>
                <w:jc w:val="center"/>
              </w:trPr>
              <w:tc>
                <w:tcPr>
                  <w:tcW w:w="1350" w:type="dxa"/>
                  <w:hideMark/>
                </w:tcPr>
                <w:p w:rsidR="00F719DE" w:rsidRPr="00F719DE" w:rsidRDefault="00F719DE" w:rsidP="00F719D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>12:00 - 13:00</w:t>
                  </w:r>
                </w:p>
              </w:tc>
              <w:tc>
                <w:tcPr>
                  <w:tcW w:w="6150" w:type="dxa"/>
                  <w:hideMark/>
                </w:tcPr>
                <w:p w:rsidR="00F719DE" w:rsidRPr="00F719DE" w:rsidRDefault="00F719DE" w:rsidP="00F719D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719DE">
                    <w:rPr>
                      <w:rFonts w:ascii="Tahoma" w:eastAsia="Times New Roman" w:hAnsi="Tahoma" w:cs="Tahoma"/>
                      <w:b/>
                      <w:bCs/>
                      <w:color w:val="D21148"/>
                      <w:sz w:val="18"/>
                      <w:szCs w:val="18"/>
                      <w:lang w:eastAsia="pl-PL"/>
                    </w:rPr>
                    <w:t>Razem do celu – edukacja przyszłości dla przemysłu 4.0</w:t>
                  </w:r>
                </w:p>
                <w:p w:rsidR="00F719DE" w:rsidRPr="00F719DE" w:rsidRDefault="00F719DE" w:rsidP="00F719D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>Debata z udziałem zaproszonych gości na temat roli współpracy biznes – edukacja - samorządy:</w:t>
                  </w:r>
                </w:p>
                <w:p w:rsidR="00F719DE" w:rsidRDefault="00F719DE" w:rsidP="00F719DE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</w:pPr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>- Joanna Bochniarz – prezydent Centrum Innowacyjnej Edukacji</w:t>
                  </w:r>
                </w:p>
                <w:p w:rsidR="00F719DE" w:rsidRPr="00F719DE" w:rsidRDefault="00F719DE" w:rsidP="00F719D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>- Krystyna Boczkowska – prezes zarządu Robert Bosch Sp. z o.o.</w:t>
                  </w:r>
                </w:p>
                <w:p w:rsidR="00F719DE" w:rsidRDefault="00F719DE" w:rsidP="00F719DE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</w:pPr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>- Małgorzata Okońska-Zaremba – Dyrektor Departamentu Edukacji, Konfederacja Lewiatan</w:t>
                  </w:r>
                </w:p>
                <w:p w:rsidR="00F719DE" w:rsidRPr="00F719DE" w:rsidRDefault="00F719DE" w:rsidP="00F719D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lastRenderedPageBreak/>
                    <w:t>- Paweł Wideł – prezes Związku Pracodawców Motoryzacji i Artykułów Przemysłowych</w:t>
                  </w:r>
                </w:p>
                <w:p w:rsidR="00F719DE" w:rsidRPr="00F719DE" w:rsidRDefault="00F719DE" w:rsidP="00F719D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  <w:p w:rsidR="00F719DE" w:rsidRDefault="00F719DE" w:rsidP="00F719DE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</w:pPr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>Moderator: Krzysztof Świerk – Dyrektor Zespołu Szkół Rolniczych CKP w Kaczkach Średnich</w:t>
                  </w:r>
                </w:p>
                <w:p w:rsidR="00F719DE" w:rsidRPr="00F719DE" w:rsidRDefault="00F719DE" w:rsidP="00F719D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  <w:tr w:rsidR="00F719DE" w:rsidRPr="00F719DE">
              <w:trPr>
                <w:tblCellSpacing w:w="0" w:type="dxa"/>
                <w:jc w:val="center"/>
              </w:trPr>
              <w:tc>
                <w:tcPr>
                  <w:tcW w:w="1350" w:type="dxa"/>
                  <w:hideMark/>
                </w:tcPr>
                <w:p w:rsidR="00F719DE" w:rsidRPr="00F719DE" w:rsidRDefault="00F719DE" w:rsidP="00F719D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lastRenderedPageBreak/>
                    <w:t>13:00 - 13:20</w:t>
                  </w:r>
                </w:p>
              </w:tc>
              <w:tc>
                <w:tcPr>
                  <w:tcW w:w="6150" w:type="dxa"/>
                  <w:hideMark/>
                </w:tcPr>
                <w:p w:rsidR="00F719DE" w:rsidRPr="00F719DE" w:rsidRDefault="00F719DE" w:rsidP="00F719D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719DE">
                    <w:rPr>
                      <w:rFonts w:ascii="Tahoma" w:eastAsia="Times New Roman" w:hAnsi="Tahoma" w:cs="Tahoma"/>
                      <w:b/>
                      <w:bCs/>
                      <w:color w:val="D21148"/>
                      <w:sz w:val="18"/>
                      <w:szCs w:val="18"/>
                      <w:lang w:eastAsia="pl-PL"/>
                    </w:rPr>
                    <w:t>   Inauguracja projektu Centrum Precyzyjnego Rolnictwa</w:t>
                  </w:r>
                  <w:r w:rsidRPr="00F719DE">
                    <w:rPr>
                      <w:rFonts w:ascii="Tahoma" w:eastAsia="Times New Roman" w:hAnsi="Tahoma" w:cs="Tahoma"/>
                      <w:b/>
                      <w:bCs/>
                      <w:color w:val="D21148"/>
                      <w:sz w:val="18"/>
                      <w:szCs w:val="18"/>
                      <w:lang w:eastAsia="pl-PL"/>
                    </w:rPr>
                    <w:br/>
                    <w:t>Kubota</w:t>
                  </w:r>
                </w:p>
                <w:p w:rsidR="00F719DE" w:rsidRDefault="00F719DE" w:rsidP="00F719DE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</w:pPr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 xml:space="preserve">Prezentacja pierwszego w Europie akredytowanego Centrum Precyzyjnego Rolnictwa – Grzegorz </w:t>
                  </w:r>
                  <w:proofErr w:type="spellStart"/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>Czerwiak</w:t>
                  </w:r>
                  <w:proofErr w:type="spellEnd"/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>, General Product Manager w Kubota (</w:t>
                  </w:r>
                  <w:proofErr w:type="spellStart"/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>Deutschland</w:t>
                  </w:r>
                  <w:proofErr w:type="spellEnd"/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>) GmbH Sp. z o.o. Oddział w Polsce – podpisanie porozumienia inauguracyjnego współpracę w ramach Centrum Precyzyjnego Rolnictwa</w:t>
                  </w:r>
                </w:p>
                <w:p w:rsidR="00F719DE" w:rsidRPr="00F719DE" w:rsidRDefault="00F719DE" w:rsidP="00F719D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  <w:tr w:rsidR="00F719DE" w:rsidRPr="00F719DE">
              <w:trPr>
                <w:tblCellSpacing w:w="0" w:type="dxa"/>
                <w:jc w:val="center"/>
              </w:trPr>
              <w:tc>
                <w:tcPr>
                  <w:tcW w:w="1350" w:type="dxa"/>
                  <w:hideMark/>
                </w:tcPr>
                <w:p w:rsidR="00F719DE" w:rsidRPr="00F719DE" w:rsidRDefault="00F719DE" w:rsidP="00F719D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>13:20 - 13:40</w:t>
                  </w:r>
                </w:p>
              </w:tc>
              <w:tc>
                <w:tcPr>
                  <w:tcW w:w="6150" w:type="dxa"/>
                  <w:hideMark/>
                </w:tcPr>
                <w:p w:rsidR="00F719DE" w:rsidRPr="00F719DE" w:rsidRDefault="00F719DE" w:rsidP="00F719D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719DE">
                    <w:rPr>
                      <w:rFonts w:ascii="Tahoma" w:eastAsia="Times New Roman" w:hAnsi="Tahoma" w:cs="Tahoma"/>
                      <w:b/>
                      <w:bCs/>
                      <w:color w:val="D21148"/>
                      <w:sz w:val="18"/>
                      <w:szCs w:val="18"/>
                      <w:lang w:eastAsia="pl-PL"/>
                    </w:rPr>
                    <w:t xml:space="preserve">Jak rozwijać regiony ? – </w:t>
                  </w:r>
                  <w:proofErr w:type="spellStart"/>
                  <w:r w:rsidRPr="00F719DE">
                    <w:rPr>
                      <w:rFonts w:ascii="Tahoma" w:eastAsia="Times New Roman" w:hAnsi="Tahoma" w:cs="Tahoma"/>
                      <w:b/>
                      <w:bCs/>
                      <w:color w:val="D21148"/>
                      <w:sz w:val="18"/>
                      <w:szCs w:val="18"/>
                      <w:lang w:eastAsia="pl-PL"/>
                    </w:rPr>
                    <w:t>forsight</w:t>
                  </w:r>
                  <w:proofErr w:type="spellEnd"/>
                  <w:r w:rsidRPr="00F719DE">
                    <w:rPr>
                      <w:rFonts w:ascii="Tahoma" w:eastAsia="Times New Roman" w:hAnsi="Tahoma" w:cs="Tahoma"/>
                      <w:b/>
                      <w:bCs/>
                      <w:color w:val="D21148"/>
                      <w:sz w:val="18"/>
                      <w:szCs w:val="18"/>
                      <w:lang w:eastAsia="pl-PL"/>
                    </w:rPr>
                    <w:t xml:space="preserve"> Powiatu Tureckiego</w:t>
                  </w:r>
                </w:p>
                <w:p w:rsidR="00F719DE" w:rsidRPr="00F719DE" w:rsidRDefault="00F719DE" w:rsidP="00F719D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 xml:space="preserve">Mariusz </w:t>
                  </w:r>
                  <w:proofErr w:type="spellStart"/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>Seńko</w:t>
                  </w:r>
                  <w:proofErr w:type="spellEnd"/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 xml:space="preserve"> – Starosta Turecki – o przyszłości mikroregionów w dobie gospodarki 4.0</w:t>
                  </w:r>
                </w:p>
                <w:p w:rsidR="00F719DE" w:rsidRPr="00F719DE" w:rsidRDefault="00F719DE" w:rsidP="00F719D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719DE">
                    <w:rPr>
                      <w:rFonts w:ascii="Tahoma" w:eastAsia="Times New Roman" w:hAnsi="Tahoma" w:cs="Tahoma"/>
                      <w:b/>
                      <w:bCs/>
                      <w:color w:val="D21148"/>
                      <w:sz w:val="18"/>
                      <w:szCs w:val="18"/>
                      <w:lang w:eastAsia="pl-PL"/>
                    </w:rPr>
                    <w:t> </w:t>
                  </w:r>
                </w:p>
              </w:tc>
            </w:tr>
            <w:tr w:rsidR="00F719DE" w:rsidRPr="00F719DE">
              <w:trPr>
                <w:tblCellSpacing w:w="0" w:type="dxa"/>
                <w:jc w:val="center"/>
              </w:trPr>
              <w:tc>
                <w:tcPr>
                  <w:tcW w:w="1350" w:type="dxa"/>
                  <w:hideMark/>
                </w:tcPr>
                <w:p w:rsidR="00F719DE" w:rsidRPr="00F719DE" w:rsidRDefault="00F719DE" w:rsidP="00F719D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>13:40 - 14:00</w:t>
                  </w:r>
                </w:p>
              </w:tc>
              <w:tc>
                <w:tcPr>
                  <w:tcW w:w="6150" w:type="dxa"/>
                  <w:hideMark/>
                </w:tcPr>
                <w:p w:rsidR="00F719DE" w:rsidRPr="00F719DE" w:rsidRDefault="00F719DE" w:rsidP="00F719D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719DE">
                    <w:rPr>
                      <w:rFonts w:ascii="Tahoma" w:eastAsia="Times New Roman" w:hAnsi="Tahoma" w:cs="Tahoma"/>
                      <w:b/>
                      <w:bCs/>
                      <w:color w:val="D21148"/>
                      <w:sz w:val="18"/>
                      <w:szCs w:val="18"/>
                      <w:lang w:eastAsia="pl-PL"/>
                    </w:rPr>
                    <w:t>Włączenie kompetencji międzykulturowych w rozwój regionów europejskich – podpisanie porozumienia</w:t>
                  </w:r>
                </w:p>
                <w:p w:rsidR="00F719DE" w:rsidRPr="00F719DE" w:rsidRDefault="00F719DE" w:rsidP="00F719D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 xml:space="preserve">Marta </w:t>
                  </w:r>
                  <w:proofErr w:type="spellStart"/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>Gracia</w:t>
                  </w:r>
                  <w:proofErr w:type="spellEnd"/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 xml:space="preserve"> Blanco, Prezydent, Uniwersytecka Szkoła Politechniczna La </w:t>
                  </w:r>
                  <w:proofErr w:type="spellStart"/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>Almunia</w:t>
                  </w:r>
                  <w:proofErr w:type="spellEnd"/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 xml:space="preserve"> (EUPLA)  – </w:t>
                  </w:r>
                  <w:proofErr w:type="spellStart"/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>Almunia</w:t>
                  </w:r>
                  <w:proofErr w:type="spellEnd"/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 xml:space="preserve"> – Hiszpania</w:t>
                  </w:r>
                </w:p>
                <w:p w:rsidR="00F719DE" w:rsidRPr="00F719DE" w:rsidRDefault="00F719DE" w:rsidP="00F719D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719DE">
                    <w:rPr>
                      <w:rFonts w:ascii="Tahoma" w:eastAsia="Times New Roman" w:hAnsi="Tahoma" w:cs="Tahoma"/>
                      <w:b/>
                      <w:bCs/>
                      <w:color w:val="D21148"/>
                      <w:sz w:val="18"/>
                      <w:szCs w:val="18"/>
                      <w:lang w:eastAsia="pl-PL"/>
                    </w:rPr>
                    <w:t> </w:t>
                  </w:r>
                </w:p>
              </w:tc>
            </w:tr>
            <w:tr w:rsidR="00F719DE" w:rsidRPr="00F719DE">
              <w:trPr>
                <w:tblCellSpacing w:w="0" w:type="dxa"/>
                <w:jc w:val="center"/>
              </w:trPr>
              <w:tc>
                <w:tcPr>
                  <w:tcW w:w="1350" w:type="dxa"/>
                  <w:hideMark/>
                </w:tcPr>
                <w:p w:rsidR="00F719DE" w:rsidRPr="00F719DE" w:rsidRDefault="00F719DE" w:rsidP="00F719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>14:00 - 14:15</w:t>
                  </w:r>
                </w:p>
              </w:tc>
              <w:tc>
                <w:tcPr>
                  <w:tcW w:w="6150" w:type="dxa"/>
                  <w:hideMark/>
                </w:tcPr>
                <w:p w:rsidR="00F719DE" w:rsidRPr="00F719DE" w:rsidRDefault="00F719DE" w:rsidP="00F719D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719DE">
                    <w:rPr>
                      <w:rFonts w:ascii="Tahoma" w:eastAsia="Times New Roman" w:hAnsi="Tahoma" w:cs="Tahoma"/>
                      <w:b/>
                      <w:bCs/>
                      <w:color w:val="D21148"/>
                      <w:sz w:val="18"/>
                      <w:szCs w:val="18"/>
                      <w:lang w:eastAsia="pl-PL"/>
                    </w:rPr>
                    <w:t>Wykład dla uczniów ZSR CKP</w:t>
                  </w:r>
                </w:p>
                <w:p w:rsidR="00F719DE" w:rsidRPr="00F719DE" w:rsidRDefault="00F719DE" w:rsidP="00F719D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719DE">
                    <w:rPr>
                      <w:rFonts w:ascii="Tahoma" w:eastAsia="Times New Roman" w:hAnsi="Tahoma" w:cs="Tahoma"/>
                      <w:b/>
                      <w:bCs/>
                      <w:color w:val="D21148"/>
                      <w:sz w:val="18"/>
                      <w:szCs w:val="18"/>
                      <w:lang w:eastAsia="pl-PL"/>
                    </w:rPr>
                    <w:t> </w:t>
                  </w:r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 xml:space="preserve">EUPLA – </w:t>
                  </w:r>
                  <w:proofErr w:type="spellStart"/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>Almunia</w:t>
                  </w:r>
                  <w:proofErr w:type="spellEnd"/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 xml:space="preserve"> – Hiszpania (hala warsztatowa)</w:t>
                  </w:r>
                </w:p>
                <w:p w:rsidR="00F719DE" w:rsidRPr="00F719DE" w:rsidRDefault="00F719DE" w:rsidP="00F719D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719DE">
                    <w:rPr>
                      <w:rFonts w:ascii="Tahoma" w:eastAsia="Times New Roman" w:hAnsi="Tahoma" w:cs="Tahoma"/>
                      <w:b/>
                      <w:bCs/>
                      <w:color w:val="D21148"/>
                      <w:sz w:val="18"/>
                      <w:szCs w:val="18"/>
                      <w:lang w:eastAsia="pl-PL"/>
                    </w:rPr>
                    <w:t>Zwiedzanie laboratoriów ZSR CKP Kaczki Średnie</w:t>
                  </w:r>
                </w:p>
                <w:p w:rsidR="00F719DE" w:rsidRPr="00F719DE" w:rsidRDefault="00F719DE" w:rsidP="00F719D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719DE">
                    <w:rPr>
                      <w:rFonts w:ascii="Tahoma" w:eastAsia="Times New Roman" w:hAnsi="Tahoma" w:cs="Tahoma"/>
                      <w:b/>
                      <w:bCs/>
                      <w:color w:val="D21148"/>
                      <w:sz w:val="18"/>
                      <w:szCs w:val="18"/>
                      <w:lang w:eastAsia="pl-PL"/>
                    </w:rPr>
                    <w:t>  </w:t>
                  </w:r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>Uczestnicy Konferencji</w:t>
                  </w:r>
                </w:p>
                <w:p w:rsidR="00F719DE" w:rsidRPr="00F719DE" w:rsidRDefault="00F719DE" w:rsidP="00F719D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719DE">
                    <w:rPr>
                      <w:rFonts w:ascii="Tahoma" w:eastAsia="Times New Roman" w:hAnsi="Tahoma" w:cs="Tahoma"/>
                      <w:b/>
                      <w:bCs/>
                      <w:color w:val="D21148"/>
                      <w:sz w:val="18"/>
                      <w:szCs w:val="18"/>
                      <w:lang w:eastAsia="pl-PL"/>
                    </w:rPr>
                    <w:t>Spotkanie w ramach konsorcjum Centrum Kwalifikacji</w:t>
                  </w:r>
                </w:p>
                <w:p w:rsidR="00F719DE" w:rsidRDefault="00F719DE" w:rsidP="00F719DE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</w:pPr>
                  <w:r w:rsidRPr="00F719DE">
                    <w:rPr>
                      <w:rFonts w:ascii="Tahoma" w:eastAsia="Times New Roman" w:hAnsi="Tahoma" w:cs="Tahoma"/>
                      <w:b/>
                      <w:bCs/>
                      <w:color w:val="D21148"/>
                      <w:sz w:val="18"/>
                      <w:szCs w:val="18"/>
                      <w:lang w:eastAsia="pl-PL"/>
                    </w:rPr>
                    <w:t>  </w:t>
                  </w:r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 xml:space="preserve">KL, </w:t>
                  </w:r>
                  <w:proofErr w:type="spellStart"/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>ZPMiAP</w:t>
                  </w:r>
                  <w:proofErr w:type="spellEnd"/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>, CIE, YFIE, ZSR</w:t>
                  </w:r>
                </w:p>
                <w:p w:rsidR="00F719DE" w:rsidRPr="00F719DE" w:rsidRDefault="00F719DE" w:rsidP="00F719D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  <w:tr w:rsidR="00F719DE" w:rsidRPr="00F719DE">
              <w:trPr>
                <w:tblCellSpacing w:w="0" w:type="dxa"/>
                <w:jc w:val="center"/>
              </w:trPr>
              <w:tc>
                <w:tcPr>
                  <w:tcW w:w="1350" w:type="dxa"/>
                  <w:hideMark/>
                </w:tcPr>
                <w:p w:rsidR="00F719DE" w:rsidRPr="00F719DE" w:rsidRDefault="00F719DE" w:rsidP="00F719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719DE">
                    <w:rPr>
                      <w:rFonts w:ascii="Tahoma" w:eastAsia="Times New Roman" w:hAnsi="Tahoma" w:cs="Tahoma"/>
                      <w:color w:val="345993"/>
                      <w:sz w:val="17"/>
                      <w:szCs w:val="17"/>
                      <w:lang w:eastAsia="pl-PL"/>
                    </w:rPr>
                    <w:t>14:15</w:t>
                  </w:r>
                </w:p>
              </w:tc>
              <w:tc>
                <w:tcPr>
                  <w:tcW w:w="6150" w:type="dxa"/>
                  <w:hideMark/>
                </w:tcPr>
                <w:p w:rsidR="00F719DE" w:rsidRPr="00F719DE" w:rsidRDefault="00F719DE" w:rsidP="00F719D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719DE">
                    <w:rPr>
                      <w:rFonts w:ascii="Tahoma" w:eastAsia="Times New Roman" w:hAnsi="Tahoma" w:cs="Tahoma"/>
                      <w:b/>
                      <w:bCs/>
                      <w:color w:val="D21148"/>
                      <w:sz w:val="18"/>
                      <w:szCs w:val="18"/>
                      <w:lang w:eastAsia="pl-PL"/>
                    </w:rPr>
                    <w:t>Lunch w formie bufetu </w:t>
                  </w:r>
                </w:p>
              </w:tc>
            </w:tr>
          </w:tbl>
          <w:p w:rsidR="00F719DE" w:rsidRPr="00F719DE" w:rsidRDefault="00F719DE" w:rsidP="00F719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pl-PL"/>
              </w:rPr>
            </w:pPr>
            <w:r w:rsidRPr="00F719DE">
              <w:rPr>
                <w:rFonts w:ascii="Tahoma" w:eastAsia="Times New Roman" w:hAnsi="Tahoma" w:cs="Tahoma"/>
                <w:color w:val="345993"/>
                <w:sz w:val="15"/>
                <w:szCs w:val="15"/>
                <w:lang w:eastAsia="pl-PL"/>
              </w:rPr>
              <w:t> </w:t>
            </w:r>
          </w:p>
          <w:p w:rsidR="00F719DE" w:rsidRPr="00F719DE" w:rsidRDefault="000178F6" w:rsidP="00F719D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345993"/>
                <w:sz w:val="15"/>
                <w:szCs w:val="15"/>
                <w:lang w:eastAsia="pl-PL"/>
              </w:rPr>
            </w:pPr>
            <w:r>
              <w:rPr>
                <w:rFonts w:ascii="Tahoma" w:eastAsia="Times New Roman" w:hAnsi="Tahoma" w:cs="Tahoma"/>
                <w:color w:val="345993"/>
                <w:sz w:val="15"/>
                <w:szCs w:val="15"/>
                <w:lang w:eastAsia="pl-PL"/>
              </w:rPr>
              <w:pict>
                <v:rect id="_x0000_i1025" style="width:453.6pt;height:1.5pt" o:hralign="center" o:hrstd="t" o:hr="t" fillcolor="#a0a0a0" stroked="f"/>
              </w:pict>
            </w:r>
          </w:p>
        </w:tc>
        <w:bookmarkStart w:id="0" w:name="_GoBack"/>
        <w:bookmarkEnd w:id="0"/>
      </w:tr>
      <w:tr w:rsidR="00F719DE" w:rsidRPr="00F719DE" w:rsidTr="00F719DE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719DE" w:rsidRPr="00F719DE" w:rsidRDefault="00F719DE" w:rsidP="00F719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eastAsia="pl-PL"/>
              </w:rPr>
            </w:pPr>
            <w:r w:rsidRPr="00F719DE">
              <w:rPr>
                <w:rFonts w:ascii="Tahoma" w:eastAsia="Times New Roman" w:hAnsi="Tahoma" w:cs="Tahoma"/>
                <w:b/>
                <w:bCs/>
                <w:color w:val="345993"/>
                <w:sz w:val="17"/>
                <w:szCs w:val="17"/>
                <w:lang w:eastAsia="pl-PL"/>
              </w:rPr>
              <w:lastRenderedPageBreak/>
              <w:br/>
              <w:t>SZCZEGÓŁOWE INFORMACJE:</w:t>
            </w:r>
            <w:r w:rsidRPr="00F719DE">
              <w:rPr>
                <w:rFonts w:ascii="Tahoma" w:eastAsia="Times New Roman" w:hAnsi="Tahoma" w:cs="Tahoma"/>
                <w:color w:val="345993"/>
                <w:sz w:val="17"/>
                <w:szCs w:val="17"/>
                <w:lang w:eastAsia="pl-PL"/>
              </w:rPr>
              <w:br/>
            </w:r>
            <w:r w:rsidRPr="00F719DE">
              <w:rPr>
                <w:rFonts w:ascii="Tahoma" w:eastAsia="Times New Roman" w:hAnsi="Tahoma" w:cs="Tahoma"/>
                <w:color w:val="345993"/>
                <w:sz w:val="17"/>
                <w:szCs w:val="17"/>
                <w:lang w:eastAsia="pl-PL"/>
              </w:rPr>
              <w:br/>
              <w:t>Maria Ambroziak</w:t>
            </w:r>
            <w:r w:rsidRPr="00F719DE">
              <w:rPr>
                <w:rFonts w:ascii="Tahoma" w:eastAsia="Times New Roman" w:hAnsi="Tahoma" w:cs="Tahoma"/>
                <w:color w:val="345993"/>
                <w:sz w:val="17"/>
                <w:szCs w:val="17"/>
                <w:lang w:eastAsia="pl-PL"/>
              </w:rPr>
              <w:br/>
              <w:t>sekretariat</w:t>
            </w:r>
            <w:hyperlink r:id="rId6" w:history="1">
              <w:r w:rsidRPr="00F719DE">
                <w:rPr>
                  <w:rFonts w:ascii="Tahoma" w:eastAsia="Times New Roman" w:hAnsi="Tahoma" w:cs="Tahoma"/>
                  <w:color w:val="345993"/>
                  <w:sz w:val="17"/>
                  <w:szCs w:val="17"/>
                  <w:u w:val="single"/>
                  <w:lang w:eastAsia="pl-PL"/>
                </w:rPr>
                <w:t>@zsrkaczki.edu.pl</w:t>
              </w:r>
            </w:hyperlink>
            <w:r w:rsidRPr="00F719DE">
              <w:rPr>
                <w:rFonts w:ascii="Tahoma" w:eastAsia="Times New Roman" w:hAnsi="Tahoma" w:cs="Tahoma"/>
                <w:color w:val="345993"/>
                <w:sz w:val="17"/>
                <w:szCs w:val="17"/>
                <w:lang w:eastAsia="pl-PL"/>
              </w:rPr>
              <w:t>; 63 289 84 10</w:t>
            </w:r>
          </w:p>
        </w:tc>
      </w:tr>
    </w:tbl>
    <w:p w:rsidR="007F505B" w:rsidRDefault="007F505B"/>
    <w:sectPr w:rsidR="007F505B" w:rsidSect="004A4B91">
      <w:headerReference w:type="default" r:id="rId7"/>
      <w:footerReference w:type="default" r:id="rId8"/>
      <w:pgSz w:w="11906" w:h="16838"/>
      <w:pgMar w:top="182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78F6" w:rsidRDefault="000178F6" w:rsidP="004A4B91">
      <w:pPr>
        <w:spacing w:after="0" w:line="240" w:lineRule="auto"/>
      </w:pPr>
      <w:r>
        <w:separator/>
      </w:r>
    </w:p>
  </w:endnote>
  <w:endnote w:type="continuationSeparator" w:id="0">
    <w:p w:rsidR="000178F6" w:rsidRDefault="000178F6" w:rsidP="004A4B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4B91" w:rsidRDefault="004A4B91" w:rsidP="004A4B91">
    <w:pPr>
      <w:pStyle w:val="Stopka"/>
      <w:jc w:val="center"/>
    </w:pPr>
    <w:r>
      <w:rPr>
        <w:noProof/>
        <w:lang w:eastAsia="pl-PL"/>
      </w:rPr>
      <w:drawing>
        <wp:inline distT="0" distB="0" distL="0" distR="0" wp14:anchorId="6B782BEF" wp14:editId="7C3A4DEE">
          <wp:extent cx="1474790" cy="571500"/>
          <wp:effectExtent l="0" t="0" r="0" b="0"/>
          <wp:docPr id="209" name="Obraz 2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ZPMiAP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436" t="-12414" r="-4386" b="-11865"/>
                  <a:stretch/>
                </pic:blipFill>
                <pic:spPr bwMode="auto">
                  <a:xfrm>
                    <a:off x="0" y="0"/>
                    <a:ext cx="1598130" cy="61929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37FC375A" wp14:editId="61E43669">
          <wp:extent cx="904875" cy="565547"/>
          <wp:effectExtent l="0" t="0" r="0" b="6350"/>
          <wp:docPr id="210" name="Obraz 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IE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354" t="26250" r="20312" b="30000"/>
                  <a:stretch/>
                </pic:blipFill>
                <pic:spPr bwMode="auto">
                  <a:xfrm>
                    <a:off x="0" y="0"/>
                    <a:ext cx="905511" cy="5659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EC5157">
      <w:rPr>
        <w:noProof/>
        <w:lang w:eastAsia="pl-PL"/>
      </w:rPr>
      <w:drawing>
        <wp:inline distT="0" distB="0" distL="0" distR="0" wp14:anchorId="155771E1" wp14:editId="56B872F8">
          <wp:extent cx="581025" cy="581025"/>
          <wp:effectExtent l="0" t="0" r="9525" b="9525"/>
          <wp:docPr id="2" name="Obraz 2" descr="C:\Users\Admin\Downloads\Kubota vertical-standard use CMYK_JPEG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\Downloads\Kubota vertical-standard use CMYK_JPEG (1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68299E8E" wp14:editId="1FB490A5">
          <wp:extent cx="1962927" cy="561824"/>
          <wp:effectExtent l="0" t="0" r="0" b="0"/>
          <wp:docPr id="212" name="Obraz 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0240" cy="5667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375531FE" wp14:editId="12B017A6">
          <wp:extent cx="1609725" cy="247650"/>
          <wp:effectExtent l="0" t="0" r="9525" b="0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5"/>
                  <a:srcRect l="14550" t="10880" r="57506" b="81474"/>
                  <a:stretch/>
                </pic:blipFill>
                <pic:spPr bwMode="auto">
                  <a:xfrm>
                    <a:off x="0" y="0"/>
                    <a:ext cx="1609725" cy="247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78F6" w:rsidRDefault="000178F6" w:rsidP="004A4B91">
      <w:pPr>
        <w:spacing w:after="0" w:line="240" w:lineRule="auto"/>
      </w:pPr>
      <w:r>
        <w:separator/>
      </w:r>
    </w:p>
  </w:footnote>
  <w:footnote w:type="continuationSeparator" w:id="0">
    <w:p w:rsidR="000178F6" w:rsidRDefault="000178F6" w:rsidP="004A4B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4B91" w:rsidRDefault="004A4B91">
    <w:pPr>
      <w:pStyle w:val="Nagwek"/>
    </w:pPr>
    <w:r w:rsidRPr="004A4B91"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1FD3FE31" wp14:editId="22CB5D31">
          <wp:simplePos x="0" y="0"/>
          <wp:positionH relativeFrom="column">
            <wp:posOffset>4657090</wp:posOffset>
          </wp:positionH>
          <wp:positionV relativeFrom="paragraph">
            <wp:posOffset>8890</wp:posOffset>
          </wp:positionV>
          <wp:extent cx="552339" cy="647700"/>
          <wp:effectExtent l="0" t="0" r="635" b="0"/>
          <wp:wrapNone/>
          <wp:docPr id="14" name="Obraz 14" descr="https://www.powiat.turek.pl/media/arms/arms_powiat_tureck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s://www.powiat.turek.pl/media/arms/arms_powiat_tureck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763" cy="6704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A4B91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472D8D3C" wp14:editId="39901A3A">
          <wp:simplePos x="0" y="0"/>
          <wp:positionH relativeFrom="column">
            <wp:posOffset>2371090</wp:posOffset>
          </wp:positionH>
          <wp:positionV relativeFrom="paragraph">
            <wp:posOffset>-635</wp:posOffset>
          </wp:positionV>
          <wp:extent cx="637314" cy="671776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58" cy="70017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A4B91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00BE5DD" wp14:editId="037E00BE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729370" cy="682634"/>
          <wp:effectExtent l="0" t="0" r="0" b="3175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ZSRKaczk240_162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995" r="13907"/>
                  <a:stretch/>
                </pic:blipFill>
                <pic:spPr bwMode="auto">
                  <a:xfrm>
                    <a:off x="0" y="0"/>
                    <a:ext cx="756075" cy="7076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9DE"/>
    <w:rsid w:val="000178F6"/>
    <w:rsid w:val="004A4B91"/>
    <w:rsid w:val="005A638E"/>
    <w:rsid w:val="007F505B"/>
    <w:rsid w:val="00E17A40"/>
    <w:rsid w:val="00F719DE"/>
    <w:rsid w:val="00FE5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9BDD35-1F68-4CA3-9F34-070659066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F71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719DE"/>
    <w:rPr>
      <w:b/>
      <w:bCs/>
    </w:rPr>
  </w:style>
  <w:style w:type="paragraph" w:customStyle="1" w:styleId="gwp8c1490cdmsonormal">
    <w:name w:val="gwp8c1490cd_msonormal"/>
    <w:basedOn w:val="Normalny"/>
    <w:rsid w:val="00F71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F719DE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4A4B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4B91"/>
  </w:style>
  <w:style w:type="paragraph" w:styleId="Stopka">
    <w:name w:val="footer"/>
    <w:basedOn w:val="Normalny"/>
    <w:link w:val="StopkaZnak"/>
    <w:uiPriority w:val="99"/>
    <w:unhideWhenUsed/>
    <w:rsid w:val="004A4B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4B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08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oczta.wp.pl/k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2</Pages>
  <Words>417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2018-10-07T13:32:00Z</dcterms:created>
  <dcterms:modified xsi:type="dcterms:W3CDTF">2018-10-08T05:18:00Z</dcterms:modified>
</cp:coreProperties>
</file>